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77" w:rsidRDefault="00A61277" w:rsidP="00A61277"/>
    <w:p w:rsidR="00A61277" w:rsidRDefault="00A61277" w:rsidP="00A61277">
      <w:r>
        <w:t xml:space="preserve">                  </w:t>
      </w:r>
    </w:p>
    <w:p w:rsidR="00A61277" w:rsidRDefault="00A61277" w:rsidP="00A61277"/>
    <w:p w:rsidR="00A61277" w:rsidRDefault="00A61277" w:rsidP="00A61277"/>
    <w:p w:rsidR="00A61277" w:rsidRDefault="00A61277" w:rsidP="00A61277">
      <w:pPr>
        <w:jc w:val="center"/>
        <w:rPr>
          <w:b/>
          <w:sz w:val="32"/>
          <w:szCs w:val="32"/>
        </w:rPr>
      </w:pPr>
      <w:smartTag w:uri="urn:schemas-microsoft-com:office:smarttags" w:element="PersonName">
        <w:r>
          <w:rPr>
            <w:b/>
            <w:sz w:val="32"/>
            <w:szCs w:val="32"/>
          </w:rPr>
          <w:t>C</w:t>
        </w:r>
      </w:smartTag>
      <w:r>
        <w:rPr>
          <w:b/>
          <w:sz w:val="32"/>
          <w:szCs w:val="32"/>
        </w:rPr>
        <w:t xml:space="preserve">ahier de textes de </w:t>
      </w:r>
      <w:smartTag w:uri="urn:schemas-microsoft-com:office:smarttags" w:element="metricconverter">
        <w:smartTagPr>
          <w:attr w:name="ProductID" w:val="6 C"/>
        </w:smartTagPr>
        <w:r>
          <w:rPr>
            <w:b/>
            <w:sz w:val="32"/>
            <w:szCs w:val="32"/>
          </w:rPr>
          <w:t xml:space="preserve">6 </w:t>
        </w:r>
        <w:smartTag w:uri="urn:schemas-microsoft-com:office:smarttags" w:element="PersonName">
          <w:r>
            <w:rPr>
              <w:b/>
              <w:sz w:val="32"/>
              <w:szCs w:val="32"/>
            </w:rPr>
            <w:t>C</w:t>
          </w:r>
        </w:smartTag>
      </w:smartTag>
    </w:p>
    <w:p w:rsidR="00A61277" w:rsidRDefault="00A61277" w:rsidP="00A61277">
      <w:pPr>
        <w:jc w:val="center"/>
        <w:rPr>
          <w:b/>
          <w:sz w:val="32"/>
          <w:szCs w:val="32"/>
        </w:rPr>
      </w:pPr>
    </w:p>
    <w:p w:rsidR="00A61277" w:rsidRDefault="00A61277" w:rsidP="00A61277">
      <w:pPr>
        <w:jc w:val="center"/>
        <w:rPr>
          <w:b/>
          <w:sz w:val="32"/>
          <w:szCs w:val="32"/>
        </w:rPr>
      </w:pPr>
    </w:p>
    <w:p w:rsidR="00A61277" w:rsidRDefault="00A61277" w:rsidP="00A61277">
      <w:pPr>
        <w:jc w:val="center"/>
        <w:rPr>
          <w:b/>
          <w:sz w:val="32"/>
          <w:szCs w:val="32"/>
        </w:rPr>
      </w:pPr>
    </w:p>
    <w:p w:rsidR="00A61277" w:rsidRDefault="00A61277" w:rsidP="00A61277">
      <w:pPr>
        <w:rPr>
          <w:bCs/>
          <w:color w:val="FF00FF"/>
          <w:sz w:val="32"/>
          <w:szCs w:val="32"/>
        </w:rPr>
      </w:pPr>
      <w:r>
        <w:rPr>
          <w:bCs/>
          <w:color w:val="FF00FF"/>
          <w:sz w:val="32"/>
          <w:szCs w:val="32"/>
        </w:rPr>
        <w:t>06/09/2010                                        Une heure</w:t>
      </w:r>
    </w:p>
    <w:p w:rsidR="00A61277" w:rsidRDefault="00A61277" w:rsidP="00A61277">
      <w:pPr>
        <w:rPr>
          <w:bCs/>
          <w:sz w:val="32"/>
          <w:szCs w:val="32"/>
        </w:rPr>
      </w:pPr>
    </w:p>
    <w:p w:rsidR="00A61277" w:rsidRDefault="00A61277" w:rsidP="00A61277">
      <w:pPr>
        <w:pStyle w:val="Titre1"/>
        <w:tabs>
          <w:tab w:val="left" w:pos="0"/>
        </w:tabs>
        <w:rPr>
          <w:b w:val="0"/>
          <w:bCs/>
        </w:rPr>
      </w:pPr>
      <w:r>
        <w:rPr>
          <w:b w:val="0"/>
          <w:bCs/>
        </w:rPr>
        <w:t>Séance inaugurale</w:t>
      </w:r>
    </w:p>
    <w:p w:rsidR="00A61277" w:rsidRDefault="00A61277" w:rsidP="00A61277">
      <w:pPr>
        <w:rPr>
          <w:b/>
          <w:sz w:val="32"/>
          <w:szCs w:val="32"/>
        </w:rPr>
      </w:pPr>
    </w:p>
    <w:p w:rsidR="00A61277" w:rsidRDefault="00A61277" w:rsidP="00A61277">
      <w:pPr>
        <w:pStyle w:val="Titre3"/>
        <w:tabs>
          <w:tab w:val="left" w:pos="0"/>
        </w:tabs>
      </w:pPr>
      <w:r>
        <w:t>Prise de contact.</w:t>
      </w:r>
    </w:p>
    <w:p w:rsidR="00A61277" w:rsidRDefault="00A61277" w:rsidP="00A61277">
      <w:pPr>
        <w:rPr>
          <w:b/>
        </w:rPr>
      </w:pPr>
      <w:r>
        <w:rPr>
          <w:b/>
        </w:rPr>
        <w:t>Programme de français ou projet pédagogique annuel prévisionnel.</w:t>
      </w:r>
    </w:p>
    <w:p w:rsidR="00A61277" w:rsidRDefault="00A61277" w:rsidP="00A61277">
      <w:pPr>
        <w:rPr>
          <w:b/>
        </w:rPr>
      </w:pPr>
      <w:smartTag w:uri="urn:schemas-microsoft-com:office:smarttags" w:element="PersonName">
        <w:r>
          <w:rPr>
            <w:b/>
          </w:rPr>
          <w:t>C</w:t>
        </w:r>
      </w:smartTag>
      <w:r>
        <w:rPr>
          <w:b/>
        </w:rPr>
        <w:t>onsignes de travail.</w:t>
      </w:r>
    </w:p>
    <w:p w:rsidR="00A61277" w:rsidRDefault="00A61277" w:rsidP="00A61277">
      <w:pPr>
        <w:rPr>
          <w:b/>
        </w:rPr>
      </w:pPr>
      <w:r>
        <w:rPr>
          <w:b/>
        </w:rPr>
        <w:t>Présentation des objectifs généraux.</w:t>
      </w:r>
    </w:p>
    <w:p w:rsidR="00A61277" w:rsidRDefault="00A61277" w:rsidP="00A61277">
      <w:pPr>
        <w:rPr>
          <w:b/>
        </w:rPr>
      </w:pPr>
    </w:p>
    <w:p w:rsidR="00A61277" w:rsidRDefault="00A61277" w:rsidP="00A61277">
      <w:pPr>
        <w:rPr>
          <w:b/>
        </w:rPr>
      </w:pPr>
      <w:r>
        <w:rPr>
          <w:b/>
          <w:u w:val="single"/>
        </w:rPr>
        <w:t>Support </w:t>
      </w:r>
      <w:r>
        <w:rPr>
          <w:b/>
        </w:rPr>
        <w:t>: photocopies</w:t>
      </w:r>
    </w:p>
    <w:p w:rsidR="00A61277" w:rsidRDefault="00A61277" w:rsidP="00A61277">
      <w:pPr>
        <w:rPr>
          <w:bCs/>
          <w:color w:val="FF00FF"/>
          <w:sz w:val="32"/>
          <w:szCs w:val="32"/>
        </w:rPr>
      </w:pPr>
    </w:p>
    <w:p w:rsidR="00A61277" w:rsidRDefault="00A61277" w:rsidP="00A61277">
      <w:pPr>
        <w:suppressAutoHyphens w:val="0"/>
        <w:sectPr w:rsidR="00A61277">
          <w:footnotePr>
            <w:pos w:val="beneathText"/>
          </w:footnotePr>
          <w:pgSz w:w="11905" w:h="16837"/>
          <w:pgMar w:top="1418" w:right="1418" w:bottom="1418" w:left="1418" w:header="720" w:footer="720" w:gutter="0"/>
          <w:cols w:space="720"/>
        </w:sectPr>
      </w:pPr>
    </w:p>
    <w:p w:rsidR="00A61277" w:rsidRDefault="00A61277" w:rsidP="00A61277">
      <w:pPr>
        <w:rPr>
          <w:bCs/>
          <w:color w:val="FF00FF"/>
          <w:sz w:val="32"/>
          <w:szCs w:val="32"/>
        </w:rPr>
      </w:pPr>
    </w:p>
    <w:tbl>
      <w:tblPr>
        <w:tblW w:w="0" w:type="auto"/>
        <w:tblInd w:w="-835" w:type="dxa"/>
        <w:tblLayout w:type="fixed"/>
        <w:tblCellMar>
          <w:left w:w="70" w:type="dxa"/>
          <w:right w:w="70" w:type="dxa"/>
        </w:tblCellMar>
        <w:tblLook w:val="04A0" w:firstRow="1" w:lastRow="0" w:firstColumn="1" w:lastColumn="0" w:noHBand="0" w:noVBand="1"/>
      </w:tblPr>
      <w:tblGrid>
        <w:gridCol w:w="3090"/>
        <w:gridCol w:w="12585"/>
      </w:tblGrid>
      <w:tr w:rsidR="00A61277" w:rsidTr="00A61277">
        <w:trPr>
          <w:cantSplit/>
        </w:trPr>
        <w:tc>
          <w:tcPr>
            <w:tcW w:w="15675" w:type="dxa"/>
            <w:gridSpan w:val="2"/>
            <w:tcBorders>
              <w:top w:val="single" w:sz="4" w:space="0" w:color="000000"/>
              <w:left w:val="single" w:sz="4" w:space="0" w:color="000000"/>
              <w:bottom w:val="single" w:sz="4" w:space="0" w:color="000000"/>
              <w:right w:val="single" w:sz="4" w:space="0" w:color="000000"/>
            </w:tcBorders>
            <w:hideMark/>
          </w:tcPr>
          <w:p w:rsidR="00A61277" w:rsidRDefault="00A61277">
            <w:pPr>
              <w:snapToGrid w:val="0"/>
              <w:jc w:val="center"/>
            </w:pPr>
            <w:r>
              <w:rPr>
                <w:b/>
                <w:sz w:val="32"/>
              </w:rPr>
              <w:t xml:space="preserve">Période inaugurale : Le Livre : objet ou voyage ? </w:t>
            </w:r>
            <w:r>
              <w:t>Trois semaines.</w:t>
            </w:r>
          </w:p>
        </w:tc>
      </w:tr>
      <w:tr w:rsidR="00A61277" w:rsidTr="00A61277">
        <w:trPr>
          <w:cantSplit/>
          <w:trHeight w:val="1216"/>
        </w:trPr>
        <w:tc>
          <w:tcPr>
            <w:tcW w:w="3090" w:type="dxa"/>
            <w:tcBorders>
              <w:top w:val="single" w:sz="4" w:space="0" w:color="000000"/>
              <w:left w:val="single" w:sz="4" w:space="0" w:color="000000"/>
              <w:bottom w:val="single" w:sz="4" w:space="0" w:color="000000"/>
              <w:right w:val="nil"/>
            </w:tcBorders>
            <w:vAlign w:val="center"/>
            <w:hideMark/>
          </w:tcPr>
          <w:p w:rsidR="00A61277" w:rsidRDefault="00A61277">
            <w:pPr>
              <w:pStyle w:val="Titre6"/>
              <w:tabs>
                <w:tab w:val="left" w:pos="0"/>
              </w:tabs>
              <w:snapToGrid w:val="0"/>
            </w:pPr>
            <w:r>
              <w:t>Supports/Textes d'appui</w:t>
            </w:r>
          </w:p>
        </w:tc>
        <w:tc>
          <w:tcPr>
            <w:tcW w:w="12585" w:type="dxa"/>
            <w:tcBorders>
              <w:top w:val="single" w:sz="4" w:space="0" w:color="000000"/>
              <w:left w:val="single" w:sz="4" w:space="0" w:color="000000"/>
              <w:bottom w:val="single" w:sz="4" w:space="0" w:color="000000"/>
              <w:right w:val="single" w:sz="4" w:space="0" w:color="000000"/>
            </w:tcBorders>
            <w:vAlign w:val="center"/>
          </w:tcPr>
          <w:p w:rsidR="00A61277" w:rsidRDefault="00A61277">
            <w:pPr>
              <w:snapToGrid w:val="0"/>
              <w:rPr>
                <w:bCs/>
                <w:sz w:val="20"/>
              </w:rPr>
            </w:pPr>
          </w:p>
          <w:p w:rsidR="00A61277" w:rsidRDefault="00A61277">
            <w:pPr>
              <w:rPr>
                <w:bCs/>
                <w:sz w:val="20"/>
              </w:rPr>
            </w:pPr>
            <w:r>
              <w:rPr>
                <w:bCs/>
                <w:sz w:val="20"/>
              </w:rPr>
              <w:t xml:space="preserve">-Illustration du </w:t>
            </w:r>
            <w:r>
              <w:rPr>
                <w:bCs/>
                <w:i/>
                <w:iCs/>
                <w:sz w:val="20"/>
              </w:rPr>
              <w:t xml:space="preserve">Livre Disparu </w:t>
            </w:r>
            <w:r>
              <w:rPr>
                <w:bCs/>
                <w:sz w:val="20"/>
              </w:rPr>
              <w:t xml:space="preserve">de </w:t>
            </w:r>
            <w:smartTag w:uri="urn:schemas-microsoft-com:office:smarttags" w:element="PersonName">
              <w:r>
                <w:rPr>
                  <w:bCs/>
                  <w:sz w:val="20"/>
                </w:rPr>
                <w:t>C</w:t>
              </w:r>
            </w:smartTag>
            <w:r>
              <w:rPr>
                <w:bCs/>
                <w:sz w:val="20"/>
              </w:rPr>
              <w:t>olin Thompson.</w:t>
            </w:r>
          </w:p>
          <w:p w:rsidR="00A61277" w:rsidRDefault="00A61277">
            <w:pPr>
              <w:rPr>
                <w:bCs/>
                <w:sz w:val="20"/>
              </w:rPr>
            </w:pPr>
            <w:r>
              <w:rPr>
                <w:bCs/>
                <w:sz w:val="20"/>
              </w:rPr>
              <w:t xml:space="preserve">-Un extrait de </w:t>
            </w:r>
            <w:smartTag w:uri="urn:schemas-microsoft-com:office:smarttags" w:element="PersonName">
              <w:r>
                <w:rPr>
                  <w:bCs/>
                  <w:i/>
                  <w:iCs/>
                  <w:sz w:val="20"/>
                </w:rPr>
                <w:t>C</w:t>
              </w:r>
            </w:smartTag>
            <w:r>
              <w:rPr>
                <w:bCs/>
                <w:i/>
                <w:iCs/>
                <w:sz w:val="20"/>
              </w:rPr>
              <w:t>ontes glacés</w:t>
            </w:r>
            <w:r>
              <w:rPr>
                <w:bCs/>
                <w:sz w:val="20"/>
              </w:rPr>
              <w:t xml:space="preserve"> de Jacques Sternberg, éditions Labor, 1974.</w:t>
            </w:r>
          </w:p>
          <w:p w:rsidR="00A61277" w:rsidRDefault="00A61277"/>
        </w:tc>
      </w:tr>
      <w:tr w:rsidR="00A61277" w:rsidTr="00A61277">
        <w:trPr>
          <w:cantSplit/>
        </w:trPr>
        <w:tc>
          <w:tcPr>
            <w:tcW w:w="309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Problématique</w:t>
            </w:r>
          </w:p>
        </w:tc>
        <w:tc>
          <w:tcPr>
            <w:tcW w:w="12585"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snapToGrid w:val="0"/>
              <w:rPr>
                <w:bCs/>
                <w:sz w:val="20"/>
              </w:rPr>
            </w:pPr>
            <w:r>
              <w:rPr>
                <w:bCs/>
                <w:sz w:val="20"/>
              </w:rPr>
              <w:t>-Préparer au travail de l’année : de l’art de la lecture va naître  l’art du discours et de l’écriture.</w:t>
            </w:r>
          </w:p>
        </w:tc>
      </w:tr>
      <w:tr w:rsidR="00A61277" w:rsidTr="00A61277">
        <w:trPr>
          <w:cantSplit/>
        </w:trPr>
        <w:tc>
          <w:tcPr>
            <w:tcW w:w="309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 xml:space="preserve">Objectifs Méthodologiques et </w:t>
            </w:r>
            <w:smartTag w:uri="urn:schemas-microsoft-com:office:smarttags" w:element="PersonName">
              <w:r>
                <w:rPr>
                  <w:b/>
                  <w:bCs/>
                </w:rPr>
                <w:t>C</w:t>
              </w:r>
            </w:smartTag>
            <w:r>
              <w:rPr>
                <w:b/>
                <w:bCs/>
              </w:rPr>
              <w:t>ulturels</w:t>
            </w:r>
          </w:p>
        </w:tc>
        <w:tc>
          <w:tcPr>
            <w:tcW w:w="12585" w:type="dxa"/>
            <w:tcBorders>
              <w:top w:val="single" w:sz="4" w:space="0" w:color="000000"/>
              <w:left w:val="single" w:sz="4" w:space="0" w:color="000000"/>
              <w:bottom w:val="single" w:sz="4" w:space="0" w:color="000000"/>
              <w:right w:val="single" w:sz="4" w:space="0" w:color="000000"/>
            </w:tcBorders>
            <w:vAlign w:val="center"/>
          </w:tcPr>
          <w:p w:rsidR="00A61277" w:rsidRDefault="00A61277">
            <w:pPr>
              <w:snapToGrid w:val="0"/>
              <w:rPr>
                <w:bCs/>
                <w:sz w:val="20"/>
              </w:rPr>
            </w:pPr>
            <w:r>
              <w:rPr>
                <w:bCs/>
                <w:sz w:val="20"/>
              </w:rPr>
              <w:t>-</w:t>
            </w:r>
            <w:smartTag w:uri="urn:schemas-microsoft-com:office:smarttags" w:element="PersonName">
              <w:r>
                <w:rPr>
                  <w:bCs/>
                  <w:sz w:val="20"/>
                </w:rPr>
                <w:t>A</w:t>
              </w:r>
            </w:smartTag>
            <w:r>
              <w:rPr>
                <w:bCs/>
                <w:sz w:val="20"/>
              </w:rPr>
              <w:t>ppropriation de sa bibliothèque intérieure.</w:t>
            </w:r>
          </w:p>
          <w:p w:rsidR="00A61277" w:rsidRDefault="00A61277">
            <w:pPr>
              <w:rPr>
                <w:bCs/>
                <w:sz w:val="20"/>
              </w:rPr>
            </w:pPr>
            <w:r>
              <w:rPr>
                <w:bCs/>
                <w:sz w:val="20"/>
              </w:rPr>
              <w:t>-Préparer à la mise en place du journal du lecteur.</w:t>
            </w:r>
          </w:p>
          <w:p w:rsidR="00A61277" w:rsidRDefault="00A61277">
            <w:pPr>
              <w:rPr>
                <w:bCs/>
                <w:sz w:val="20"/>
              </w:rPr>
            </w:pPr>
            <w:r>
              <w:rPr>
                <w:bCs/>
                <w:sz w:val="20"/>
              </w:rPr>
              <w:t>-</w:t>
            </w:r>
            <w:smartTag w:uri="urn:schemas-microsoft-com:office:smarttags" w:element="PersonName">
              <w:r>
                <w:rPr>
                  <w:bCs/>
                  <w:sz w:val="20"/>
                </w:rPr>
                <w:t>C</w:t>
              </w:r>
            </w:smartTag>
            <w:r>
              <w:rPr>
                <w:bCs/>
                <w:sz w:val="20"/>
              </w:rPr>
              <w:t>onstruire une description.</w:t>
            </w:r>
          </w:p>
          <w:p w:rsidR="00A61277" w:rsidRDefault="00A61277">
            <w:pPr>
              <w:rPr>
                <w:bCs/>
                <w:sz w:val="20"/>
              </w:rPr>
            </w:pPr>
          </w:p>
          <w:p w:rsidR="00A61277" w:rsidRDefault="00A61277">
            <w:pPr>
              <w:rPr>
                <w:i/>
                <w:iCs/>
                <w:sz w:val="20"/>
              </w:rPr>
            </w:pPr>
          </w:p>
        </w:tc>
      </w:tr>
      <w:tr w:rsidR="00A61277" w:rsidTr="00A61277">
        <w:trPr>
          <w:cantSplit/>
        </w:trPr>
        <w:tc>
          <w:tcPr>
            <w:tcW w:w="309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Grammaire</w:t>
            </w:r>
          </w:p>
        </w:tc>
        <w:tc>
          <w:tcPr>
            <w:tcW w:w="12585" w:type="dxa"/>
            <w:tcBorders>
              <w:top w:val="single" w:sz="4" w:space="0" w:color="000000"/>
              <w:left w:val="single" w:sz="4" w:space="0" w:color="000000"/>
              <w:bottom w:val="single" w:sz="4" w:space="0" w:color="000000"/>
              <w:right w:val="single" w:sz="4" w:space="0" w:color="000000"/>
            </w:tcBorders>
            <w:vAlign w:val="center"/>
          </w:tcPr>
          <w:p w:rsidR="00A61277" w:rsidRDefault="00A61277">
            <w:pPr>
              <w:snapToGrid w:val="0"/>
              <w:rPr>
                <w:sz w:val="20"/>
              </w:rPr>
            </w:pPr>
            <w:r>
              <w:rPr>
                <w:sz w:val="20"/>
              </w:rPr>
              <w:t xml:space="preserve">-Les classes grammaticales et les chaînes d'accords.                 </w:t>
            </w:r>
          </w:p>
          <w:p w:rsidR="00A61277" w:rsidRDefault="00A61277">
            <w:pPr>
              <w:rPr>
                <w:sz w:val="20"/>
              </w:rPr>
            </w:pPr>
            <w:r>
              <w:rPr>
                <w:sz w:val="20"/>
              </w:rPr>
              <w:t>-Le présent de l’indicatif et le présent de l’impératif.</w:t>
            </w:r>
          </w:p>
          <w:p w:rsidR="00A61277" w:rsidRDefault="00A61277">
            <w:pPr>
              <w:rPr>
                <w:sz w:val="20"/>
              </w:rPr>
            </w:pPr>
            <w:r>
              <w:rPr>
                <w:sz w:val="20"/>
              </w:rPr>
              <w:t>-L'adjectif qualificatif.</w:t>
            </w:r>
          </w:p>
          <w:p w:rsidR="00A61277" w:rsidRDefault="00A61277">
            <w:pPr>
              <w:rPr>
                <w:sz w:val="20"/>
              </w:rPr>
            </w:pPr>
            <w:r>
              <w:rPr>
                <w:sz w:val="20"/>
              </w:rPr>
              <w:t xml:space="preserve">-Les compléments circonstanciels de lieu et de temps. </w:t>
            </w:r>
          </w:p>
          <w:p w:rsidR="00A61277" w:rsidRDefault="00A61277">
            <w:pPr>
              <w:rPr>
                <w:sz w:val="20"/>
              </w:rPr>
            </w:pPr>
          </w:p>
        </w:tc>
      </w:tr>
      <w:tr w:rsidR="00A61277" w:rsidTr="00A61277">
        <w:trPr>
          <w:cantSplit/>
        </w:trPr>
        <w:tc>
          <w:tcPr>
            <w:tcW w:w="309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Orthographe</w:t>
            </w:r>
          </w:p>
        </w:tc>
        <w:tc>
          <w:tcPr>
            <w:tcW w:w="12585"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snapToGrid w:val="0"/>
              <w:rPr>
                <w:sz w:val="20"/>
              </w:rPr>
            </w:pPr>
            <w:r>
              <w:rPr>
                <w:sz w:val="20"/>
              </w:rPr>
              <w:t>-Dictée positive.</w:t>
            </w:r>
          </w:p>
        </w:tc>
      </w:tr>
      <w:tr w:rsidR="00A61277" w:rsidTr="00A61277">
        <w:trPr>
          <w:cantSplit/>
        </w:trPr>
        <w:tc>
          <w:tcPr>
            <w:tcW w:w="309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Lexique</w:t>
            </w:r>
          </w:p>
        </w:tc>
        <w:tc>
          <w:tcPr>
            <w:tcW w:w="12585"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snapToGrid w:val="0"/>
              <w:rPr>
                <w:sz w:val="20"/>
              </w:rPr>
            </w:pPr>
            <w:r>
              <w:rPr>
                <w:sz w:val="20"/>
              </w:rPr>
              <w:t>-Vocabulaire autour du livre et de la bibliothèque.</w:t>
            </w:r>
          </w:p>
          <w:p w:rsidR="00A61277" w:rsidRDefault="00A61277">
            <w:pPr>
              <w:rPr>
                <w:sz w:val="20"/>
              </w:rPr>
            </w:pPr>
            <w:r>
              <w:rPr>
                <w:sz w:val="20"/>
              </w:rPr>
              <w:t>-Notion d’auteur, titre,  éditeur, édition, collection.</w:t>
            </w:r>
          </w:p>
          <w:p w:rsidR="00A61277" w:rsidRDefault="00A61277">
            <w:pPr>
              <w:rPr>
                <w:sz w:val="20"/>
              </w:rPr>
            </w:pPr>
            <w:r>
              <w:rPr>
                <w:sz w:val="20"/>
              </w:rPr>
              <w:t>-Définitions de synonyme, antonyme, homonyme, paronyme.</w:t>
            </w:r>
          </w:p>
        </w:tc>
      </w:tr>
      <w:tr w:rsidR="00A61277" w:rsidTr="00A61277">
        <w:trPr>
          <w:cantSplit/>
        </w:trPr>
        <w:tc>
          <w:tcPr>
            <w:tcW w:w="309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Ecriture</w:t>
            </w:r>
          </w:p>
        </w:tc>
        <w:tc>
          <w:tcPr>
            <w:tcW w:w="12585"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pStyle w:val="Corpsdetexte2"/>
              <w:snapToGrid w:val="0"/>
              <w:rPr>
                <w:color w:val="auto"/>
                <w:sz w:val="20"/>
                <w:szCs w:val="24"/>
              </w:rPr>
            </w:pPr>
            <w:r>
              <w:rPr>
                <w:color w:val="auto"/>
                <w:sz w:val="20"/>
                <w:szCs w:val="24"/>
              </w:rPr>
              <w:t>-Les élèves devront décrire leur bibliothèque idéale.</w:t>
            </w:r>
          </w:p>
        </w:tc>
      </w:tr>
      <w:tr w:rsidR="00A61277" w:rsidTr="00A61277">
        <w:trPr>
          <w:cantSplit/>
        </w:trPr>
        <w:tc>
          <w:tcPr>
            <w:tcW w:w="3090" w:type="dxa"/>
            <w:tcBorders>
              <w:top w:val="single" w:sz="4" w:space="0" w:color="000000"/>
              <w:left w:val="single" w:sz="4" w:space="0" w:color="000000"/>
              <w:bottom w:val="single" w:sz="4" w:space="0" w:color="000000"/>
              <w:right w:val="nil"/>
            </w:tcBorders>
            <w:vAlign w:val="center"/>
            <w:hideMark/>
          </w:tcPr>
          <w:p w:rsidR="00A61277" w:rsidRDefault="00A61277">
            <w:pPr>
              <w:pStyle w:val="Titre6"/>
              <w:tabs>
                <w:tab w:val="left" w:pos="0"/>
              </w:tabs>
              <w:snapToGrid w:val="0"/>
            </w:pPr>
            <w:r>
              <w:t>Oral</w:t>
            </w:r>
          </w:p>
        </w:tc>
        <w:tc>
          <w:tcPr>
            <w:tcW w:w="12585"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snapToGrid w:val="0"/>
              <w:rPr>
                <w:sz w:val="20"/>
              </w:rPr>
            </w:pPr>
            <w:r>
              <w:rPr>
                <w:sz w:val="20"/>
              </w:rPr>
              <w:t xml:space="preserve">-Les élèves présenteront une case du </w:t>
            </w:r>
            <w:r>
              <w:rPr>
                <w:i/>
                <w:iCs/>
                <w:sz w:val="20"/>
              </w:rPr>
              <w:t>Livre disparu</w:t>
            </w:r>
            <w:r>
              <w:rPr>
                <w:sz w:val="20"/>
              </w:rPr>
              <w:t xml:space="preserve"> de </w:t>
            </w:r>
            <w:smartTag w:uri="urn:schemas-microsoft-com:office:smarttags" w:element="PersonName">
              <w:r>
                <w:rPr>
                  <w:sz w:val="20"/>
                </w:rPr>
                <w:t>C</w:t>
              </w:r>
            </w:smartTag>
            <w:r>
              <w:rPr>
                <w:sz w:val="20"/>
              </w:rPr>
              <w:t>olin Thompson.</w:t>
            </w:r>
          </w:p>
        </w:tc>
      </w:tr>
      <w:tr w:rsidR="00A61277" w:rsidTr="00A61277">
        <w:trPr>
          <w:cantSplit/>
        </w:trPr>
        <w:tc>
          <w:tcPr>
            <w:tcW w:w="309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Histoire des arts</w:t>
            </w:r>
          </w:p>
        </w:tc>
        <w:tc>
          <w:tcPr>
            <w:tcW w:w="12585"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snapToGrid w:val="0"/>
              <w:rPr>
                <w:sz w:val="20"/>
              </w:rPr>
            </w:pPr>
            <w:r>
              <w:rPr>
                <w:sz w:val="20"/>
              </w:rPr>
              <w:t xml:space="preserve">-Etude de planches du </w:t>
            </w:r>
            <w:r>
              <w:rPr>
                <w:i/>
                <w:iCs/>
                <w:sz w:val="20"/>
              </w:rPr>
              <w:t>Livre disparu</w:t>
            </w:r>
            <w:r>
              <w:rPr>
                <w:sz w:val="20"/>
              </w:rPr>
              <w:t xml:space="preserve"> de </w:t>
            </w:r>
            <w:smartTag w:uri="urn:schemas-microsoft-com:office:smarttags" w:element="PersonName">
              <w:r>
                <w:rPr>
                  <w:sz w:val="20"/>
                </w:rPr>
                <w:t>C</w:t>
              </w:r>
            </w:smartTag>
            <w:r>
              <w:rPr>
                <w:sz w:val="20"/>
              </w:rPr>
              <w:t>olin Thompson.</w:t>
            </w:r>
          </w:p>
        </w:tc>
      </w:tr>
      <w:tr w:rsidR="00A61277" w:rsidTr="00A61277">
        <w:trPr>
          <w:cantSplit/>
        </w:trPr>
        <w:tc>
          <w:tcPr>
            <w:tcW w:w="309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Lectures cursives ou activités complémentaires</w:t>
            </w:r>
          </w:p>
        </w:tc>
        <w:tc>
          <w:tcPr>
            <w:tcW w:w="12585"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snapToGrid w:val="0"/>
              <w:rPr>
                <w:bCs/>
                <w:sz w:val="20"/>
                <w:lang w:val="en-GB"/>
              </w:rPr>
            </w:pPr>
            <w:smartTag w:uri="urn:schemas-microsoft-com:office:smarttags" w:element="PersonName">
              <w:smartTagPr>
                <w:attr w:name="ProductID" w:val="La Biblioth￩caire"/>
              </w:smartTagPr>
              <w:r>
                <w:rPr>
                  <w:i/>
                  <w:iCs/>
                  <w:sz w:val="20"/>
                </w:rPr>
                <w:t>La Bibliothécaire</w:t>
              </w:r>
            </w:smartTag>
            <w:r>
              <w:rPr>
                <w:i/>
                <w:iCs/>
                <w:sz w:val="20"/>
              </w:rPr>
              <w:t xml:space="preserve"> de Gudule</w:t>
            </w:r>
            <w:r>
              <w:rPr>
                <w:sz w:val="20"/>
              </w:rPr>
              <w:t xml:space="preserve"> en entier ou u</w:t>
            </w:r>
            <w:r>
              <w:rPr>
                <w:bCs/>
                <w:sz w:val="20"/>
              </w:rPr>
              <w:t>n extrait de</w:t>
            </w:r>
            <w:r>
              <w:rPr>
                <w:bCs/>
                <w:i/>
                <w:iCs/>
                <w:sz w:val="20"/>
              </w:rPr>
              <w:t xml:space="preserve"> </w:t>
            </w:r>
            <w:smartTag w:uri="urn:schemas-microsoft-com:office:smarttags" w:element="PersonName">
              <w:smartTag w:uri="urn:schemas-microsoft-com:office:smarttags" w:element="PersonName">
                <w:r>
                  <w:rPr>
                    <w:bCs/>
                    <w:i/>
                    <w:iCs/>
                    <w:sz w:val="20"/>
                  </w:rPr>
                  <w:t>C</w:t>
                </w:r>
              </w:smartTag>
              <w:r>
                <w:rPr>
                  <w:bCs/>
                  <w:i/>
                  <w:iCs/>
                  <w:sz w:val="20"/>
                </w:rPr>
                <w:t>e</w:t>
              </w:r>
            </w:smartTag>
            <w:r>
              <w:rPr>
                <w:bCs/>
                <w:i/>
                <w:iCs/>
                <w:sz w:val="20"/>
              </w:rPr>
              <w:t xml:space="preserve">lui qui n’aimait pas lire </w:t>
            </w:r>
            <w:r>
              <w:rPr>
                <w:bCs/>
                <w:sz w:val="20"/>
              </w:rPr>
              <w:t xml:space="preserve">de Mikaël Ollivier, Ed. de </w:t>
            </w:r>
            <w:smartTag w:uri="urn:schemas-microsoft-com:office:smarttags" w:element="PersonName">
              <w:smartTagPr>
                <w:attr w:name="ProductID" w:val="La Martini￨re"/>
              </w:smartTagPr>
              <w:r>
                <w:rPr>
                  <w:bCs/>
                  <w:sz w:val="20"/>
                </w:rPr>
                <w:t>La Martinière</w:t>
              </w:r>
            </w:smartTag>
            <w:r>
              <w:rPr>
                <w:bCs/>
                <w:sz w:val="20"/>
              </w:rPr>
              <w:t>, ou de</w:t>
            </w:r>
            <w:r>
              <w:rPr>
                <w:bCs/>
                <w:i/>
                <w:iCs/>
                <w:sz w:val="20"/>
              </w:rPr>
              <w:t xml:space="preserve"> Nouvelles Histoires pressées </w:t>
            </w:r>
            <w:r>
              <w:rPr>
                <w:bCs/>
                <w:sz w:val="20"/>
              </w:rPr>
              <w:t xml:space="preserve">de </w:t>
            </w:r>
            <w:smartTag w:uri="urn:schemas-microsoft-com:office:smarttags" w:element="PersonName">
              <w:r>
                <w:rPr>
                  <w:bCs/>
                  <w:sz w:val="20"/>
                </w:rPr>
                <w:t>Bernard</w:t>
              </w:r>
            </w:smartTag>
            <w:r>
              <w:rPr>
                <w:bCs/>
                <w:sz w:val="20"/>
              </w:rPr>
              <w:t xml:space="preserve"> </w:t>
            </w:r>
            <w:proofErr w:type="spellStart"/>
            <w:r>
              <w:rPr>
                <w:bCs/>
                <w:sz w:val="20"/>
              </w:rPr>
              <w:t>Friot</w:t>
            </w:r>
            <w:proofErr w:type="spellEnd"/>
            <w:r>
              <w:rPr>
                <w:bCs/>
                <w:sz w:val="20"/>
              </w:rPr>
              <w:t xml:space="preserve">, Editions Milan, coll. </w:t>
            </w:r>
            <w:r>
              <w:rPr>
                <w:bCs/>
                <w:sz w:val="20"/>
                <w:lang w:val="en-GB"/>
              </w:rPr>
              <w:t xml:space="preserve">« Milan </w:t>
            </w:r>
            <w:proofErr w:type="spellStart"/>
            <w:r>
              <w:rPr>
                <w:bCs/>
                <w:sz w:val="20"/>
                <w:lang w:val="en-GB"/>
              </w:rPr>
              <w:t>Poche</w:t>
            </w:r>
            <w:proofErr w:type="spellEnd"/>
            <w:r>
              <w:rPr>
                <w:bCs/>
                <w:sz w:val="20"/>
                <w:lang w:val="en-GB"/>
              </w:rPr>
              <w:t xml:space="preserve"> Junior », 2000.</w:t>
            </w:r>
          </w:p>
        </w:tc>
      </w:tr>
    </w:tbl>
    <w:p w:rsidR="00A61277" w:rsidRDefault="00A61277" w:rsidP="00A61277">
      <w:pPr>
        <w:rPr>
          <w:bCs/>
          <w:color w:val="FF00FF"/>
          <w:sz w:val="32"/>
          <w:szCs w:val="32"/>
          <w:lang w:val="en-GB"/>
        </w:rPr>
      </w:pPr>
    </w:p>
    <w:p w:rsidR="00A61277" w:rsidRDefault="00A61277" w:rsidP="00A61277">
      <w:pPr>
        <w:rPr>
          <w:bCs/>
          <w:color w:val="FF00FF"/>
          <w:sz w:val="32"/>
          <w:szCs w:val="32"/>
          <w:lang w:val="en-GB"/>
        </w:rPr>
      </w:pPr>
    </w:p>
    <w:p w:rsidR="00A61277" w:rsidRDefault="00A61277" w:rsidP="00A61277">
      <w:pPr>
        <w:suppressAutoHyphens w:val="0"/>
        <w:rPr>
          <w:lang w:val="en-GB"/>
        </w:rPr>
        <w:sectPr w:rsidR="00A61277">
          <w:footnotePr>
            <w:pos w:val="beneathText"/>
          </w:footnotePr>
          <w:pgSz w:w="16837" w:h="11905" w:orient="landscape"/>
          <w:pgMar w:top="1418" w:right="1418" w:bottom="1418" w:left="1418" w:header="720" w:footer="720" w:gutter="0"/>
          <w:cols w:space="720"/>
        </w:sectPr>
      </w:pPr>
    </w:p>
    <w:p w:rsidR="00A61277" w:rsidRDefault="00A61277" w:rsidP="00A61277">
      <w:pPr>
        <w:rPr>
          <w:bCs/>
          <w:color w:val="FF00FF"/>
          <w:sz w:val="32"/>
          <w:szCs w:val="32"/>
          <w:lang w:val="en-GB"/>
        </w:rPr>
      </w:pPr>
    </w:p>
    <w:p w:rsidR="00A61277" w:rsidRDefault="00A61277" w:rsidP="00A61277">
      <w:pPr>
        <w:rPr>
          <w:bCs/>
          <w:color w:val="FF00FF"/>
          <w:sz w:val="32"/>
          <w:szCs w:val="32"/>
          <w:lang w:val="en-GB"/>
        </w:rPr>
      </w:pPr>
    </w:p>
    <w:p w:rsidR="00A61277" w:rsidRDefault="00A61277" w:rsidP="00A61277">
      <w:pPr>
        <w:rPr>
          <w:bCs/>
          <w:color w:val="FF00FF"/>
          <w:sz w:val="32"/>
          <w:szCs w:val="32"/>
        </w:rPr>
      </w:pPr>
      <w:r>
        <w:rPr>
          <w:bCs/>
          <w:color w:val="FF00FF"/>
          <w:sz w:val="32"/>
          <w:szCs w:val="32"/>
        </w:rPr>
        <w:t xml:space="preserve">06/09                                                             Une heure                                                                                                                  </w:t>
      </w:r>
    </w:p>
    <w:p w:rsidR="00A61277" w:rsidRDefault="00A61277" w:rsidP="00A61277">
      <w:pPr>
        <w:rPr>
          <w:bCs/>
          <w:color w:val="FF00FF"/>
          <w:sz w:val="32"/>
          <w:szCs w:val="32"/>
        </w:rPr>
      </w:pPr>
    </w:p>
    <w:p w:rsidR="00A61277" w:rsidRDefault="00A61277" w:rsidP="00A61277">
      <w:pPr>
        <w:rPr>
          <w:bCs/>
          <w:sz w:val="32"/>
          <w:szCs w:val="32"/>
        </w:rPr>
      </w:pPr>
      <w:r>
        <w:rPr>
          <w:bCs/>
          <w:sz w:val="32"/>
          <w:szCs w:val="32"/>
        </w:rPr>
        <w:t>Photo de classe ( ¼ d’heure)</w:t>
      </w:r>
    </w:p>
    <w:p w:rsidR="00A61277" w:rsidRDefault="00A61277" w:rsidP="00A61277">
      <w:pPr>
        <w:rPr>
          <w:bCs/>
          <w:sz w:val="32"/>
          <w:szCs w:val="32"/>
        </w:rPr>
      </w:pPr>
    </w:p>
    <w:p w:rsidR="00A61277" w:rsidRDefault="00A61277" w:rsidP="00A61277">
      <w:pPr>
        <w:pStyle w:val="Titre7"/>
        <w:tabs>
          <w:tab w:val="left" w:pos="0"/>
        </w:tabs>
      </w:pPr>
      <w:r>
        <w:t>Séance 1 : Le livre : objet ou voyage ? (3/4 d’heure)</w:t>
      </w:r>
    </w:p>
    <w:p w:rsidR="00A61277" w:rsidRDefault="00A61277" w:rsidP="00A61277"/>
    <w:p w:rsidR="00A61277" w:rsidRDefault="00A61277" w:rsidP="00A61277">
      <w:pPr>
        <w:rPr>
          <w:bCs/>
        </w:rPr>
      </w:pPr>
    </w:p>
    <w:p w:rsidR="00A61277" w:rsidRDefault="00A61277" w:rsidP="00A61277">
      <w:pPr>
        <w:rPr>
          <w:bCs/>
          <w:color w:val="FF0000"/>
        </w:rPr>
      </w:pPr>
      <w:r>
        <w:rPr>
          <w:bCs/>
          <w:color w:val="FF0000"/>
          <w:u w:val="single"/>
        </w:rPr>
        <w:t>Problématique</w:t>
      </w:r>
      <w:r>
        <w:rPr>
          <w:bCs/>
          <w:color w:val="FF0000"/>
        </w:rPr>
        <w:t xml:space="preserve"> : </w:t>
      </w:r>
      <w:smartTag w:uri="urn:schemas-microsoft-com:office:smarttags" w:element="PersonName">
        <w:r>
          <w:rPr>
            <w:bCs/>
            <w:color w:val="FF0000"/>
          </w:rPr>
          <w:t>C</w:t>
        </w:r>
      </w:smartTag>
      <w:r>
        <w:rPr>
          <w:bCs/>
          <w:color w:val="FF0000"/>
        </w:rPr>
        <w:t>omment passer d’une réalité matérielle à un imaginaire ?</w:t>
      </w:r>
    </w:p>
    <w:p w:rsidR="00A61277" w:rsidRDefault="00A61277" w:rsidP="00A61277">
      <w:pPr>
        <w:rPr>
          <w:color w:val="FF0000"/>
        </w:rPr>
      </w:pPr>
      <w:r>
        <w:rPr>
          <w:bCs/>
          <w:color w:val="FF0000"/>
          <w:u w:val="single"/>
        </w:rPr>
        <w:t>Support </w:t>
      </w:r>
      <w:r>
        <w:rPr>
          <w:bCs/>
          <w:color w:val="FF0000"/>
        </w:rPr>
        <w:t>:</w:t>
      </w:r>
      <w:r>
        <w:t xml:space="preserve">  </w:t>
      </w:r>
      <w:r>
        <w:rPr>
          <w:color w:val="FF0000"/>
        </w:rPr>
        <w:t xml:space="preserve">Illustration de </w:t>
      </w:r>
      <w:smartTag w:uri="urn:schemas-microsoft-com:office:smarttags" w:element="PersonName">
        <w:r>
          <w:rPr>
            <w:color w:val="FF0000"/>
          </w:rPr>
          <w:t>C</w:t>
        </w:r>
      </w:smartTag>
      <w:r>
        <w:rPr>
          <w:color w:val="FF0000"/>
        </w:rPr>
        <w:t>olin Thompson.</w:t>
      </w:r>
      <w:r>
        <w:rPr>
          <w:u w:val="single"/>
        </w:rPr>
        <w:t xml:space="preserve">                              </w:t>
      </w:r>
    </w:p>
    <w:p w:rsidR="00A61277" w:rsidRDefault="00A61277" w:rsidP="00A61277"/>
    <w:p w:rsidR="00A61277" w:rsidRDefault="00A61277" w:rsidP="00A61277">
      <w:pPr>
        <w:rPr>
          <w:bCs/>
          <w:sz w:val="32"/>
          <w:szCs w:val="32"/>
        </w:rPr>
      </w:pPr>
    </w:p>
    <w:p w:rsidR="00A61277" w:rsidRDefault="00A61277" w:rsidP="00A61277">
      <w:pPr>
        <w:rPr>
          <w:bCs/>
          <w:szCs w:val="32"/>
        </w:rPr>
      </w:pPr>
      <w:r>
        <w:rPr>
          <w:bCs/>
          <w:szCs w:val="32"/>
        </w:rPr>
        <w:t xml:space="preserve">Déroulement de la séance : </w:t>
      </w:r>
    </w:p>
    <w:p w:rsidR="00A61277" w:rsidRDefault="00A61277" w:rsidP="00A61277">
      <w:pPr>
        <w:rPr>
          <w:bCs/>
          <w:szCs w:val="32"/>
        </w:rPr>
      </w:pPr>
    </w:p>
    <w:p w:rsidR="00A61277" w:rsidRDefault="00A61277" w:rsidP="00A61277">
      <w:r>
        <w:rPr>
          <w:bCs/>
          <w:szCs w:val="32"/>
        </w:rPr>
        <w:t xml:space="preserve">Observation individuelle de l’illustration </w:t>
      </w:r>
      <w:r>
        <w:t xml:space="preserve">et mise en commun. </w:t>
      </w:r>
    </w:p>
    <w:p w:rsidR="00A61277" w:rsidRDefault="00A61277" w:rsidP="00A61277">
      <w:pPr>
        <w:rPr>
          <w:bCs/>
        </w:rPr>
      </w:pPr>
      <w:r>
        <w:t xml:space="preserve">Lecture du texte qui accompagne l’illustration et  de l’extrait des </w:t>
      </w:r>
      <w:smartTag w:uri="urn:schemas-microsoft-com:office:smarttags" w:element="PersonName">
        <w:r>
          <w:rPr>
            <w:bCs/>
            <w:i/>
            <w:iCs/>
          </w:rPr>
          <w:t>C</w:t>
        </w:r>
      </w:smartTag>
      <w:r>
        <w:rPr>
          <w:bCs/>
          <w:i/>
          <w:iCs/>
        </w:rPr>
        <w:t>ontes glacés</w:t>
      </w:r>
      <w:r>
        <w:rPr>
          <w:bCs/>
        </w:rPr>
        <w:t xml:space="preserve"> de Jacques Sternberg. </w:t>
      </w:r>
    </w:p>
    <w:p w:rsidR="00A61277" w:rsidRDefault="00A61277" w:rsidP="00A61277">
      <w:pPr>
        <w:rPr>
          <w:bCs/>
        </w:rPr>
      </w:pPr>
      <w:r>
        <w:rPr>
          <w:bCs/>
        </w:rPr>
        <w:t>Synthèse : traces écrites. Mise en place des notions d’auteur, titre, édition, collection.</w:t>
      </w:r>
    </w:p>
    <w:p w:rsidR="00A61277" w:rsidRDefault="00A61277" w:rsidP="00A61277">
      <w:pPr>
        <w:rPr>
          <w:bCs/>
        </w:rPr>
      </w:pPr>
    </w:p>
    <w:p w:rsidR="00A61277" w:rsidRDefault="00A61277" w:rsidP="00A61277">
      <w:pPr>
        <w:rPr>
          <w:bCs/>
          <w:color w:val="FF0000"/>
        </w:rPr>
      </w:pPr>
      <w:r>
        <w:rPr>
          <w:bCs/>
          <w:color w:val="FF0000"/>
        </w:rPr>
        <w:t xml:space="preserve">Devoirs pour le 07/09 : </w:t>
      </w:r>
    </w:p>
    <w:p w:rsidR="00A61277" w:rsidRDefault="00A61277" w:rsidP="00A61277">
      <w:pPr>
        <w:rPr>
          <w:bCs/>
          <w:color w:val="FF0000"/>
        </w:rPr>
      </w:pPr>
    </w:p>
    <w:p w:rsidR="00A61277" w:rsidRDefault="00A61277" w:rsidP="00A61277">
      <w:pPr>
        <w:rPr>
          <w:bCs/>
          <w:color w:val="FF0000"/>
        </w:rPr>
      </w:pPr>
      <w:r>
        <w:rPr>
          <w:bCs/>
          <w:color w:val="FF0000"/>
        </w:rPr>
        <w:t>*Faire signer aux parents ou au tuteur le programme de français de l’année et les attentes pour le travail à la maison.</w:t>
      </w:r>
    </w:p>
    <w:p w:rsidR="00A61277" w:rsidRDefault="00A61277" w:rsidP="00A61277">
      <w:pPr>
        <w:rPr>
          <w:bCs/>
          <w:color w:val="FF0000"/>
        </w:rPr>
      </w:pPr>
      <w:r>
        <w:rPr>
          <w:bCs/>
          <w:color w:val="FF0000"/>
        </w:rPr>
        <w:t>*</w:t>
      </w:r>
      <w:smartTag w:uri="urn:schemas-microsoft-com:office:smarttags" w:element="PersonName">
        <w:r>
          <w:rPr>
            <w:bCs/>
            <w:color w:val="FF0000"/>
          </w:rPr>
          <w:t>C</w:t>
        </w:r>
      </w:smartTag>
      <w:r>
        <w:rPr>
          <w:bCs/>
          <w:color w:val="FF0000"/>
        </w:rPr>
        <w:t xml:space="preserve">hercher cinq autres titres originaux avec l’aide de quelqu’un de la famille ou de l’entourage. </w:t>
      </w:r>
    </w:p>
    <w:p w:rsidR="00A61277" w:rsidRDefault="00A61277" w:rsidP="00A61277">
      <w:pPr>
        <w:rPr>
          <w:bCs/>
          <w:color w:val="FF0000"/>
        </w:rPr>
      </w:pPr>
    </w:p>
    <w:p w:rsidR="00A61277" w:rsidRDefault="00A61277" w:rsidP="00A61277">
      <w:pPr>
        <w:rPr>
          <w:bCs/>
          <w:color w:val="FF00FF"/>
          <w:sz w:val="32"/>
          <w:szCs w:val="32"/>
        </w:rPr>
      </w:pPr>
      <w:r>
        <w:rPr>
          <w:bCs/>
          <w:color w:val="FF00FF"/>
          <w:sz w:val="32"/>
          <w:szCs w:val="32"/>
        </w:rPr>
        <w:t xml:space="preserve">07/09                                                              Deux heures                                                                                                                </w:t>
      </w:r>
    </w:p>
    <w:p w:rsidR="00A61277" w:rsidRDefault="00A61277" w:rsidP="00A61277">
      <w:pPr>
        <w:rPr>
          <w:bCs/>
          <w:color w:val="FF00FF"/>
          <w:sz w:val="32"/>
          <w:szCs w:val="32"/>
        </w:rPr>
      </w:pPr>
    </w:p>
    <w:p w:rsidR="00A61277" w:rsidRDefault="00A61277" w:rsidP="00A61277">
      <w:pPr>
        <w:pStyle w:val="Titre7"/>
        <w:tabs>
          <w:tab w:val="left" w:pos="0"/>
        </w:tabs>
      </w:pPr>
      <w:r>
        <w:t>Séance 2 : De curieux titres !</w:t>
      </w:r>
    </w:p>
    <w:p w:rsidR="00A61277" w:rsidRDefault="00A61277" w:rsidP="00A61277"/>
    <w:p w:rsidR="00A61277" w:rsidRDefault="00A61277" w:rsidP="00A61277">
      <w:r>
        <w:rPr>
          <w:bCs/>
          <w:color w:val="FF0000"/>
          <w:u w:val="single"/>
        </w:rPr>
        <w:t>Problématique :</w:t>
      </w:r>
      <w:r>
        <w:rPr>
          <w:bCs/>
          <w:color w:val="FF0000"/>
        </w:rPr>
        <w:t xml:space="preserve"> Quelles sont les ressources du lexique ?</w:t>
      </w:r>
    </w:p>
    <w:p w:rsidR="00A61277" w:rsidRDefault="00A61277" w:rsidP="00A61277">
      <w:pPr>
        <w:rPr>
          <w:color w:val="FF0000"/>
        </w:rPr>
      </w:pPr>
      <w:r>
        <w:rPr>
          <w:bCs/>
          <w:color w:val="FF0000"/>
          <w:u w:val="single"/>
        </w:rPr>
        <w:t>Support </w:t>
      </w:r>
      <w:r>
        <w:rPr>
          <w:bCs/>
          <w:color w:val="FF0000"/>
        </w:rPr>
        <w:t>:</w:t>
      </w:r>
      <w:r>
        <w:t xml:space="preserve">  </w:t>
      </w:r>
      <w:r>
        <w:rPr>
          <w:color w:val="FF0000"/>
        </w:rPr>
        <w:t xml:space="preserve">Illustration de </w:t>
      </w:r>
      <w:smartTag w:uri="urn:schemas-microsoft-com:office:smarttags" w:element="PersonName">
        <w:r>
          <w:rPr>
            <w:color w:val="FF0000"/>
          </w:rPr>
          <w:t>C</w:t>
        </w:r>
      </w:smartTag>
      <w:r>
        <w:rPr>
          <w:color w:val="FF0000"/>
        </w:rPr>
        <w:t>olin Thompson.</w:t>
      </w:r>
      <w:r>
        <w:rPr>
          <w:u w:val="single"/>
        </w:rPr>
        <w:t xml:space="preserve">                              </w:t>
      </w:r>
    </w:p>
    <w:p w:rsidR="00A61277" w:rsidRDefault="00A61277" w:rsidP="00A61277"/>
    <w:p w:rsidR="00A61277" w:rsidRDefault="00A61277" w:rsidP="00A61277">
      <w:pPr>
        <w:rPr>
          <w:bCs/>
          <w:szCs w:val="32"/>
        </w:rPr>
      </w:pPr>
      <w:r>
        <w:rPr>
          <w:bCs/>
          <w:szCs w:val="32"/>
        </w:rPr>
        <w:t xml:space="preserve">Déroulement de la séance : </w:t>
      </w:r>
    </w:p>
    <w:p w:rsidR="00A61277" w:rsidRDefault="00A61277" w:rsidP="00A61277">
      <w:pPr>
        <w:rPr>
          <w:bCs/>
          <w:szCs w:val="32"/>
        </w:rPr>
      </w:pPr>
    </w:p>
    <w:p w:rsidR="00A61277" w:rsidRDefault="00A61277" w:rsidP="00A61277">
      <w:pPr>
        <w:rPr>
          <w:bCs/>
        </w:rPr>
      </w:pPr>
      <w:r>
        <w:rPr>
          <w:bCs/>
          <w:szCs w:val="32"/>
        </w:rPr>
        <w:t xml:space="preserve">Mise en commun du travail donné à la maison sur les titres. Explication des titres parodiques et définition des </w:t>
      </w:r>
      <w:r>
        <w:rPr>
          <w:bCs/>
        </w:rPr>
        <w:t>termes synonymes, antonymes, homonymes et paronymes en donnant des exemples précis à partir des livres de l’illustration.</w:t>
      </w:r>
    </w:p>
    <w:p w:rsidR="00A61277" w:rsidRDefault="00A61277" w:rsidP="00A61277">
      <w:pPr>
        <w:rPr>
          <w:bCs/>
        </w:rPr>
      </w:pPr>
      <w:r>
        <w:rPr>
          <w:bCs/>
        </w:rPr>
        <w:t>Traces écrites.</w:t>
      </w:r>
    </w:p>
    <w:p w:rsidR="00A61277" w:rsidRDefault="00A61277" w:rsidP="00A61277">
      <w:pPr>
        <w:rPr>
          <w:bCs/>
          <w:color w:val="FF0000"/>
        </w:rPr>
      </w:pPr>
    </w:p>
    <w:p w:rsidR="00A61277" w:rsidRDefault="00A61277" w:rsidP="00A61277">
      <w:pPr>
        <w:rPr>
          <w:bCs/>
          <w:color w:val="FF0000"/>
        </w:rPr>
      </w:pPr>
      <w:r>
        <w:rPr>
          <w:bCs/>
          <w:color w:val="FF0000"/>
        </w:rPr>
        <w:t xml:space="preserve">Devoirs pour le 08/09 : </w:t>
      </w:r>
    </w:p>
    <w:p w:rsidR="00A61277" w:rsidRDefault="00A61277" w:rsidP="00A61277">
      <w:pPr>
        <w:rPr>
          <w:bCs/>
          <w:color w:val="FF0000"/>
        </w:rPr>
      </w:pPr>
    </w:p>
    <w:p w:rsidR="00A61277" w:rsidRDefault="00A61277" w:rsidP="00A61277">
      <w:pPr>
        <w:rPr>
          <w:bCs/>
          <w:color w:val="FF0000"/>
        </w:rPr>
      </w:pPr>
      <w:r>
        <w:rPr>
          <w:bCs/>
          <w:color w:val="FF0000"/>
        </w:rPr>
        <w:t xml:space="preserve">*Revoir le cours : </w:t>
      </w:r>
      <w:smartTag w:uri="urn:schemas-microsoft-com:office:smarttags" w:element="PersonName">
        <w:r>
          <w:rPr>
            <w:bCs/>
            <w:color w:val="FF0000"/>
          </w:rPr>
          <w:t>A</w:t>
        </w:r>
      </w:smartTag>
      <w:r>
        <w:rPr>
          <w:bCs/>
          <w:color w:val="FF0000"/>
        </w:rPr>
        <w:t xml:space="preserve">pprendre le cours. </w:t>
      </w:r>
    </w:p>
    <w:p w:rsidR="00A61277" w:rsidRDefault="00A61277" w:rsidP="00A61277">
      <w:pPr>
        <w:rPr>
          <w:bCs/>
          <w:color w:val="FF0000"/>
        </w:rPr>
      </w:pPr>
    </w:p>
    <w:p w:rsidR="00A61277" w:rsidRDefault="00A61277" w:rsidP="00A61277">
      <w:pPr>
        <w:rPr>
          <w:bCs/>
          <w:color w:val="FF0000"/>
        </w:rPr>
      </w:pPr>
      <w:r>
        <w:rPr>
          <w:bCs/>
          <w:color w:val="FF0000"/>
        </w:rPr>
        <w:t xml:space="preserve">Devoirs pour le 09/09 : </w:t>
      </w:r>
    </w:p>
    <w:p w:rsidR="00A61277" w:rsidRDefault="00A61277" w:rsidP="00A61277">
      <w:pPr>
        <w:rPr>
          <w:bCs/>
          <w:color w:val="FF0000"/>
        </w:rPr>
      </w:pPr>
    </w:p>
    <w:p w:rsidR="00A61277" w:rsidRDefault="00A61277" w:rsidP="00A61277">
      <w:pPr>
        <w:rPr>
          <w:bCs/>
          <w:color w:val="FF0000"/>
        </w:rPr>
      </w:pPr>
      <w:r>
        <w:rPr>
          <w:bCs/>
          <w:color w:val="FF0000"/>
        </w:rPr>
        <w:lastRenderedPageBreak/>
        <w:t>*</w:t>
      </w:r>
      <w:smartTag w:uri="urn:schemas-microsoft-com:office:smarttags" w:element="PersonName">
        <w:r>
          <w:rPr>
            <w:bCs/>
            <w:color w:val="FF0000"/>
          </w:rPr>
          <w:t>C</w:t>
        </w:r>
      </w:smartTag>
      <w:r>
        <w:rPr>
          <w:bCs/>
          <w:color w:val="FF0000"/>
        </w:rPr>
        <w:t>hoisir une case de l’illustration et justifier le choix. Déterminer le thème de cette case et lui donner un nom.</w:t>
      </w:r>
    </w:p>
    <w:p w:rsidR="00A61277" w:rsidRDefault="00A61277" w:rsidP="00A61277">
      <w:pPr>
        <w:rPr>
          <w:bCs/>
          <w:color w:val="FF0000"/>
        </w:rPr>
      </w:pPr>
      <w:r>
        <w:rPr>
          <w:bCs/>
          <w:color w:val="FF0000"/>
        </w:rPr>
        <w:t>*</w:t>
      </w:r>
      <w:smartTag w:uri="urn:schemas-microsoft-com:office:smarttags" w:element="PersonName">
        <w:r>
          <w:rPr>
            <w:bCs/>
            <w:color w:val="FF0000"/>
          </w:rPr>
          <w:t>C</w:t>
        </w:r>
      </w:smartTag>
      <w:r>
        <w:rPr>
          <w:bCs/>
          <w:color w:val="FF0000"/>
        </w:rPr>
        <w:t>olorier la case préférée.</w:t>
      </w:r>
    </w:p>
    <w:p w:rsidR="00A61277" w:rsidRDefault="00A61277" w:rsidP="00A61277">
      <w:pPr>
        <w:rPr>
          <w:bCs/>
          <w:color w:val="FF0000"/>
        </w:rPr>
      </w:pPr>
      <w:r>
        <w:rPr>
          <w:bCs/>
          <w:color w:val="FF0000"/>
        </w:rPr>
        <w:t>*Dans cette case l’élève doit choisir le livre qu’il aimerait  lire.</w:t>
      </w:r>
    </w:p>
    <w:p w:rsidR="00A61277" w:rsidRDefault="00A61277" w:rsidP="00A61277">
      <w:pPr>
        <w:rPr>
          <w:bCs/>
          <w:color w:val="FF0000"/>
        </w:rPr>
      </w:pPr>
    </w:p>
    <w:p w:rsidR="00A61277" w:rsidRDefault="00A61277" w:rsidP="00A61277">
      <w:pPr>
        <w:rPr>
          <w:bCs/>
          <w:color w:val="FF0000"/>
        </w:rPr>
      </w:pPr>
    </w:p>
    <w:p w:rsidR="00A61277" w:rsidRDefault="00A61277" w:rsidP="00A61277">
      <w:pPr>
        <w:rPr>
          <w:bCs/>
          <w:color w:val="FF00FF"/>
          <w:sz w:val="32"/>
          <w:szCs w:val="32"/>
        </w:rPr>
      </w:pPr>
      <w:r>
        <w:rPr>
          <w:bCs/>
          <w:color w:val="FF00FF"/>
          <w:sz w:val="32"/>
          <w:szCs w:val="32"/>
        </w:rPr>
        <w:t xml:space="preserve">08/09  </w:t>
      </w:r>
      <w:smartTag w:uri="urn:schemas-microsoft-com:office:smarttags" w:element="PersonName">
        <w:r>
          <w:rPr>
            <w:bCs/>
            <w:color w:val="FF00FF"/>
            <w:sz w:val="32"/>
            <w:szCs w:val="32"/>
          </w:rPr>
          <w:t>A</w:t>
        </w:r>
      </w:smartTag>
      <w:r>
        <w:rPr>
          <w:bCs/>
          <w:color w:val="FF00FF"/>
          <w:sz w:val="32"/>
          <w:szCs w:val="32"/>
        </w:rPr>
        <w:t>IE                                             Une heure</w:t>
      </w:r>
    </w:p>
    <w:p w:rsidR="00A61277" w:rsidRDefault="00A61277" w:rsidP="00A61277">
      <w:pPr>
        <w:rPr>
          <w:bCs/>
          <w:color w:val="FF00FF"/>
          <w:sz w:val="32"/>
          <w:szCs w:val="32"/>
        </w:rPr>
      </w:pPr>
      <w:r>
        <w:rPr>
          <w:bCs/>
          <w:color w:val="FF00FF"/>
          <w:sz w:val="32"/>
          <w:szCs w:val="32"/>
        </w:rPr>
        <w:t xml:space="preserve">                                                                                                                  </w:t>
      </w:r>
    </w:p>
    <w:p w:rsidR="00A61277" w:rsidRDefault="00A61277" w:rsidP="00A61277">
      <w:pPr>
        <w:rPr>
          <w:bCs/>
          <w:color w:val="FF0000"/>
        </w:rPr>
      </w:pPr>
      <w:r>
        <w:rPr>
          <w:bCs/>
          <w:color w:val="FF0000"/>
        </w:rPr>
        <w:t>Révision de l’ensemble du cours et exercices à l’aide du dictionnaire sur les synonymes, antonymes, homonymes et paronymes en vue de l’interrogation du 13/09.</w:t>
      </w:r>
    </w:p>
    <w:p w:rsidR="00A61277" w:rsidRDefault="00A61277" w:rsidP="00A61277">
      <w:pPr>
        <w:rPr>
          <w:bCs/>
          <w:color w:val="FF0000"/>
        </w:rPr>
      </w:pPr>
    </w:p>
    <w:p w:rsidR="00A61277" w:rsidRDefault="00A61277" w:rsidP="00A61277">
      <w:pPr>
        <w:rPr>
          <w:bCs/>
          <w:color w:val="FF0000"/>
        </w:rPr>
      </w:pPr>
      <w:r>
        <w:rPr>
          <w:bCs/>
          <w:color w:val="FF0000"/>
        </w:rPr>
        <w:t>Objectif : réviser le cours et  apprendre à chercher dans le dictionnaire.</w:t>
      </w:r>
    </w:p>
    <w:p w:rsidR="00A61277" w:rsidRDefault="00A61277" w:rsidP="00A61277">
      <w:pPr>
        <w:rPr>
          <w:bCs/>
          <w:color w:val="FF0000"/>
        </w:rPr>
      </w:pPr>
    </w:p>
    <w:p w:rsidR="00A61277" w:rsidRDefault="00A61277" w:rsidP="00A61277">
      <w:pPr>
        <w:rPr>
          <w:bCs/>
          <w:color w:val="FF0000"/>
        </w:rPr>
      </w:pPr>
    </w:p>
    <w:p w:rsidR="00A61277" w:rsidRDefault="00A61277" w:rsidP="00A61277">
      <w:pPr>
        <w:rPr>
          <w:bCs/>
          <w:color w:val="FF00FF"/>
          <w:sz w:val="32"/>
          <w:szCs w:val="32"/>
        </w:rPr>
      </w:pPr>
      <w:r>
        <w:rPr>
          <w:bCs/>
          <w:color w:val="FF00FF"/>
          <w:sz w:val="32"/>
          <w:szCs w:val="32"/>
        </w:rPr>
        <w:t>09/09                                                      Une heure</w:t>
      </w:r>
    </w:p>
    <w:p w:rsidR="00A61277" w:rsidRDefault="00A61277" w:rsidP="00A61277">
      <w:pPr>
        <w:rPr>
          <w:bCs/>
          <w:color w:val="FF00FF"/>
          <w:sz w:val="32"/>
          <w:szCs w:val="32"/>
        </w:rPr>
      </w:pPr>
      <w:r>
        <w:rPr>
          <w:bCs/>
          <w:color w:val="FF00FF"/>
          <w:sz w:val="32"/>
          <w:szCs w:val="32"/>
        </w:rPr>
        <w:t xml:space="preserve">                                                                                                                    </w:t>
      </w:r>
    </w:p>
    <w:p w:rsidR="00A61277" w:rsidRDefault="00A61277" w:rsidP="00A61277">
      <w:pPr>
        <w:pStyle w:val="Titre7"/>
        <w:tabs>
          <w:tab w:val="left" w:pos="0"/>
        </w:tabs>
      </w:pPr>
      <w:r>
        <w:t xml:space="preserve">Séance 3 : </w:t>
      </w:r>
      <w:smartTag w:uri="urn:schemas-microsoft-com:office:smarttags" w:element="PersonName">
        <w:r>
          <w:t>A</w:t>
        </w:r>
      </w:smartTag>
      <w:r>
        <w:t>dopter un livre.</w:t>
      </w:r>
    </w:p>
    <w:p w:rsidR="00A61277" w:rsidRDefault="00A61277" w:rsidP="00A61277"/>
    <w:p w:rsidR="00A61277" w:rsidRDefault="00A61277" w:rsidP="00A61277"/>
    <w:p w:rsidR="00A61277" w:rsidRDefault="00A61277" w:rsidP="00A61277">
      <w:pPr>
        <w:rPr>
          <w:bCs/>
          <w:color w:val="FF0000"/>
        </w:rPr>
      </w:pPr>
      <w:r>
        <w:rPr>
          <w:bCs/>
          <w:color w:val="FF0000"/>
          <w:u w:val="single"/>
        </w:rPr>
        <w:t>Problématique</w:t>
      </w:r>
      <w:r>
        <w:rPr>
          <w:bCs/>
          <w:color w:val="FF0000"/>
        </w:rPr>
        <w:t xml:space="preserve"> : </w:t>
      </w:r>
      <w:smartTag w:uri="urn:schemas-microsoft-com:office:smarttags" w:element="PersonName">
        <w:r>
          <w:rPr>
            <w:bCs/>
            <w:color w:val="FF0000"/>
          </w:rPr>
          <w:t>C</w:t>
        </w:r>
      </w:smartTag>
      <w:r>
        <w:rPr>
          <w:bCs/>
          <w:color w:val="FF0000"/>
        </w:rPr>
        <w:t>omment le jeu sur le langage conduit au voyage, à la création d’un imaginaire ?</w:t>
      </w:r>
    </w:p>
    <w:p w:rsidR="00A61277" w:rsidRDefault="00A61277" w:rsidP="00A61277">
      <w:pPr>
        <w:rPr>
          <w:color w:val="FF0000"/>
        </w:rPr>
      </w:pPr>
      <w:r>
        <w:rPr>
          <w:bCs/>
          <w:color w:val="FF0000"/>
          <w:u w:val="single"/>
        </w:rPr>
        <w:t>Support </w:t>
      </w:r>
      <w:r>
        <w:rPr>
          <w:bCs/>
          <w:color w:val="FF0000"/>
        </w:rPr>
        <w:t>:</w:t>
      </w:r>
      <w:r>
        <w:t xml:space="preserve">  </w:t>
      </w:r>
      <w:r>
        <w:rPr>
          <w:color w:val="FF0000"/>
        </w:rPr>
        <w:t xml:space="preserve">Illustration de </w:t>
      </w:r>
      <w:smartTag w:uri="urn:schemas-microsoft-com:office:smarttags" w:element="PersonName">
        <w:r>
          <w:rPr>
            <w:color w:val="FF0000"/>
          </w:rPr>
          <w:t>C</w:t>
        </w:r>
      </w:smartTag>
      <w:r>
        <w:rPr>
          <w:color w:val="FF0000"/>
        </w:rPr>
        <w:t>olin Thompson.</w:t>
      </w:r>
      <w:r>
        <w:rPr>
          <w:u w:val="single"/>
        </w:rPr>
        <w:t xml:space="preserve">                              </w:t>
      </w:r>
    </w:p>
    <w:p w:rsidR="00A61277" w:rsidRDefault="00A61277" w:rsidP="00A61277"/>
    <w:p w:rsidR="00A61277" w:rsidRDefault="00A61277" w:rsidP="00A61277">
      <w:pPr>
        <w:rPr>
          <w:bCs/>
          <w:color w:val="FF00FF"/>
          <w:sz w:val="32"/>
          <w:szCs w:val="32"/>
        </w:rPr>
      </w:pPr>
    </w:p>
    <w:p w:rsidR="00A61277" w:rsidRDefault="00A61277" w:rsidP="00A61277">
      <w:pPr>
        <w:rPr>
          <w:bCs/>
          <w:szCs w:val="32"/>
        </w:rPr>
      </w:pPr>
      <w:r>
        <w:rPr>
          <w:bCs/>
          <w:szCs w:val="32"/>
        </w:rPr>
        <w:t xml:space="preserve">Déroulement de la séance : </w:t>
      </w:r>
    </w:p>
    <w:p w:rsidR="00A61277" w:rsidRDefault="00A61277" w:rsidP="00A61277">
      <w:pPr>
        <w:rPr>
          <w:bCs/>
          <w:color w:val="FF0000"/>
        </w:rPr>
      </w:pPr>
    </w:p>
    <w:p w:rsidR="00A61277" w:rsidRDefault="00A61277" w:rsidP="00A61277">
      <w:pPr>
        <w:rPr>
          <w:bCs/>
        </w:rPr>
      </w:pPr>
      <w:smartTag w:uri="urn:schemas-microsoft-com:office:smarttags" w:element="PersonName">
        <w:r>
          <w:rPr>
            <w:bCs/>
          </w:rPr>
          <w:t>A</w:t>
        </w:r>
      </w:smartTag>
      <w:r>
        <w:rPr>
          <w:bCs/>
        </w:rPr>
        <w:t xml:space="preserve"> l’oral, chaque élève présente la case qu’il a choisie (thème, nom) et le livre qui a retenu plus particulièrement son attention.</w:t>
      </w:r>
    </w:p>
    <w:p w:rsidR="00A61277" w:rsidRDefault="00A61277" w:rsidP="00A61277">
      <w:pPr>
        <w:rPr>
          <w:bCs/>
        </w:rPr>
      </w:pPr>
      <w:r>
        <w:rPr>
          <w:bCs/>
        </w:rPr>
        <w:t>Les élèves doivent ensuite trouver trois termes qui appartiennent au champ lexical du thème de la case choisie.</w:t>
      </w:r>
    </w:p>
    <w:p w:rsidR="00A61277" w:rsidRDefault="00A61277" w:rsidP="00A61277">
      <w:pPr>
        <w:rPr>
          <w:bCs/>
        </w:rPr>
      </w:pPr>
      <w:r>
        <w:rPr>
          <w:bCs/>
        </w:rPr>
        <w:t>Traces écrites.</w:t>
      </w:r>
    </w:p>
    <w:p w:rsidR="00A61277" w:rsidRDefault="00A61277" w:rsidP="00A61277">
      <w:pPr>
        <w:rPr>
          <w:bCs/>
        </w:rPr>
      </w:pPr>
    </w:p>
    <w:p w:rsidR="00A61277" w:rsidRDefault="00A61277" w:rsidP="00A61277">
      <w:pPr>
        <w:rPr>
          <w:bCs/>
        </w:rPr>
      </w:pPr>
    </w:p>
    <w:p w:rsidR="00A61277" w:rsidRDefault="00A61277" w:rsidP="00A61277">
      <w:pPr>
        <w:rPr>
          <w:bCs/>
          <w:color w:val="FF0000"/>
        </w:rPr>
      </w:pPr>
      <w:r>
        <w:rPr>
          <w:bCs/>
          <w:color w:val="FF0000"/>
        </w:rPr>
        <w:t xml:space="preserve">Devoirs pour le 13/09 : </w:t>
      </w:r>
    </w:p>
    <w:p w:rsidR="00A61277" w:rsidRDefault="00A61277" w:rsidP="00A61277">
      <w:pPr>
        <w:rPr>
          <w:bCs/>
        </w:rPr>
      </w:pPr>
    </w:p>
    <w:p w:rsidR="00A61277" w:rsidRDefault="00A61277" w:rsidP="00A61277">
      <w:pPr>
        <w:rPr>
          <w:bCs/>
          <w:color w:val="FF0000"/>
        </w:rPr>
      </w:pPr>
      <w:r>
        <w:rPr>
          <w:bCs/>
          <w:color w:val="FF0000"/>
        </w:rPr>
        <w:t>*Revoir le cours pour une petite interrogation (définitions et exercices).</w:t>
      </w:r>
    </w:p>
    <w:p w:rsidR="00A61277" w:rsidRDefault="00A61277" w:rsidP="00A61277">
      <w:pPr>
        <w:rPr>
          <w:bCs/>
          <w:color w:val="FF0000"/>
        </w:rPr>
      </w:pPr>
      <w:r>
        <w:rPr>
          <w:bCs/>
          <w:color w:val="FF0000"/>
        </w:rPr>
        <w:t>*</w:t>
      </w:r>
      <w:smartTag w:uri="urn:schemas-microsoft-com:office:smarttags" w:element="PersonName">
        <w:r>
          <w:rPr>
            <w:bCs/>
            <w:color w:val="FF0000"/>
          </w:rPr>
          <w:t>C</w:t>
        </w:r>
      </w:smartTag>
      <w:r>
        <w:rPr>
          <w:bCs/>
          <w:color w:val="FF0000"/>
        </w:rPr>
        <w:t>hercher des mots de la même famille que « livre » et « bibliothèque ».</w:t>
      </w:r>
    </w:p>
    <w:p w:rsidR="00A61277" w:rsidRDefault="00A61277" w:rsidP="00A61277">
      <w:pPr>
        <w:rPr>
          <w:bCs/>
          <w:color w:val="FF0000"/>
        </w:rPr>
      </w:pPr>
      <w:r>
        <w:rPr>
          <w:bCs/>
          <w:color w:val="FF0000"/>
        </w:rPr>
        <w:t>*</w:t>
      </w:r>
      <w:smartTag w:uri="urn:schemas-microsoft-com:office:smarttags" w:element="PersonName">
        <w:r>
          <w:rPr>
            <w:bCs/>
            <w:color w:val="FF0000"/>
          </w:rPr>
          <w:t>A</w:t>
        </w:r>
      </w:smartTag>
      <w:r>
        <w:rPr>
          <w:bCs/>
          <w:color w:val="FF0000"/>
        </w:rPr>
        <w:t>pporter en classe un livre qui se trouve sur l’image.</w:t>
      </w:r>
    </w:p>
    <w:p w:rsidR="00A61277" w:rsidRDefault="00A61277" w:rsidP="00A61277">
      <w:pPr>
        <w:rPr>
          <w:bCs/>
          <w:color w:val="FF00FF"/>
          <w:sz w:val="32"/>
          <w:szCs w:val="32"/>
        </w:rPr>
      </w:pPr>
    </w:p>
    <w:p w:rsidR="00A61277" w:rsidRDefault="00A61277" w:rsidP="00A61277">
      <w:pPr>
        <w:rPr>
          <w:b/>
        </w:rPr>
      </w:pPr>
    </w:p>
    <w:p w:rsidR="00A61277" w:rsidRDefault="00A61277" w:rsidP="00A61277">
      <w:pPr>
        <w:rPr>
          <w:bCs/>
          <w:color w:val="FF00FF"/>
          <w:sz w:val="32"/>
          <w:szCs w:val="32"/>
        </w:rPr>
      </w:pPr>
      <w:r>
        <w:rPr>
          <w:bCs/>
          <w:color w:val="FF00FF"/>
          <w:sz w:val="32"/>
          <w:szCs w:val="32"/>
        </w:rPr>
        <w:t>13/09                                                      Une heure</w:t>
      </w:r>
    </w:p>
    <w:p w:rsidR="00A61277" w:rsidRDefault="00A61277" w:rsidP="00A61277">
      <w:pPr>
        <w:rPr>
          <w:bCs/>
        </w:rPr>
      </w:pPr>
      <w:r>
        <w:rPr>
          <w:bCs/>
          <w:color w:val="FF00FF"/>
          <w:sz w:val="32"/>
          <w:szCs w:val="32"/>
        </w:rPr>
        <w:t xml:space="preserve">                                                                                                           </w:t>
      </w:r>
    </w:p>
    <w:p w:rsidR="00A61277" w:rsidRDefault="00A61277" w:rsidP="00A61277">
      <w:pPr>
        <w:rPr>
          <w:bCs/>
        </w:rPr>
      </w:pPr>
    </w:p>
    <w:p w:rsidR="00A61277" w:rsidRDefault="00A61277" w:rsidP="00A61277">
      <w:pPr>
        <w:rPr>
          <w:bCs/>
        </w:rPr>
      </w:pPr>
      <w:r>
        <w:t>V</w:t>
      </w:r>
      <w:r>
        <w:rPr>
          <w:bCs/>
        </w:rPr>
        <w:t xml:space="preserve">érification de connaissances : les synonymes, antonymes, homonymes et paronymes  correction avec auto-évaluation. </w:t>
      </w:r>
    </w:p>
    <w:p w:rsidR="00A61277" w:rsidRDefault="00A61277" w:rsidP="00A61277">
      <w:pPr>
        <w:rPr>
          <w:bCs/>
        </w:rPr>
      </w:pPr>
      <w:r>
        <w:rPr>
          <w:bCs/>
        </w:rPr>
        <w:t>Mise en commun du travail des élèves sur le champ de lexical du livre et de la bibliothèque.</w:t>
      </w:r>
    </w:p>
    <w:p w:rsidR="00A61277" w:rsidRDefault="00A61277" w:rsidP="00A61277">
      <w:pPr>
        <w:rPr>
          <w:bCs/>
        </w:rPr>
      </w:pPr>
    </w:p>
    <w:p w:rsidR="00A61277" w:rsidRDefault="00A61277" w:rsidP="00A61277">
      <w:pPr>
        <w:rPr>
          <w:bCs/>
        </w:rPr>
      </w:pPr>
      <w:r>
        <w:rPr>
          <w:bCs/>
        </w:rPr>
        <w:t xml:space="preserve">Synthèse : jeux sur les mots. </w:t>
      </w:r>
    </w:p>
    <w:p w:rsidR="00A61277" w:rsidRDefault="00A61277" w:rsidP="00A61277">
      <w:r>
        <w:lastRenderedPageBreak/>
        <w:t>Lundi 13 septembre  2010                                                                                          Mme Ollier</w:t>
      </w:r>
    </w:p>
    <w:p w:rsidR="00A61277" w:rsidRDefault="00A61277" w:rsidP="00A61277"/>
    <w:p w:rsidR="00A61277" w:rsidRDefault="00A61277" w:rsidP="00A61277"/>
    <w:p w:rsidR="00A61277" w:rsidRDefault="00A61277" w:rsidP="00A61277">
      <w:r>
        <w:t xml:space="preserve">             </w:t>
      </w:r>
    </w:p>
    <w:p w:rsidR="00A61277" w:rsidRDefault="00A61277" w:rsidP="00A61277"/>
    <w:p w:rsidR="00A61277" w:rsidRDefault="00A61277" w:rsidP="00A61277"/>
    <w:p w:rsidR="00A61277" w:rsidRDefault="00A61277" w:rsidP="00A61277"/>
    <w:p w:rsidR="00A61277" w:rsidRDefault="00A61277" w:rsidP="00A61277"/>
    <w:p w:rsidR="00A61277" w:rsidRDefault="00A61277" w:rsidP="00A61277">
      <w:pPr>
        <w:jc w:val="center"/>
        <w:rPr>
          <w:b/>
          <w:bCs/>
          <w:sz w:val="32"/>
        </w:rPr>
      </w:pPr>
      <w:r>
        <w:rPr>
          <w:b/>
          <w:bCs/>
          <w:sz w:val="32"/>
        </w:rPr>
        <w:t>Interrogation 6</w:t>
      </w:r>
      <w:r>
        <w:rPr>
          <w:b/>
          <w:bCs/>
          <w:sz w:val="32"/>
          <w:vertAlign w:val="superscript"/>
        </w:rPr>
        <w:t>ème</w:t>
      </w:r>
      <w:r>
        <w:rPr>
          <w:b/>
          <w:bCs/>
          <w:sz w:val="32"/>
        </w:rPr>
        <w:t xml:space="preserve"> </w:t>
      </w:r>
      <w:smartTag w:uri="urn:schemas-microsoft-com:office:smarttags" w:element="PersonName">
        <w:r>
          <w:rPr>
            <w:b/>
            <w:bCs/>
            <w:sz w:val="32"/>
          </w:rPr>
          <w:t>C</w:t>
        </w:r>
      </w:smartTag>
    </w:p>
    <w:p w:rsidR="00A61277" w:rsidRDefault="00A61277" w:rsidP="00A61277">
      <w:pPr>
        <w:jc w:val="center"/>
        <w:rPr>
          <w:b/>
          <w:bCs/>
        </w:rPr>
      </w:pPr>
    </w:p>
    <w:p w:rsidR="00A61277" w:rsidRDefault="00A61277" w:rsidP="00A61277">
      <w:pPr>
        <w:jc w:val="center"/>
        <w:rPr>
          <w:b/>
          <w:bCs/>
        </w:rPr>
      </w:pPr>
    </w:p>
    <w:p w:rsidR="00A61277" w:rsidRDefault="00A61277" w:rsidP="00A61277">
      <w:pPr>
        <w:jc w:val="center"/>
        <w:rPr>
          <w:b/>
          <w:bCs/>
        </w:rPr>
      </w:pPr>
    </w:p>
    <w:p w:rsidR="00A61277" w:rsidRDefault="00A61277" w:rsidP="00A61277">
      <w:pPr>
        <w:jc w:val="center"/>
        <w:rPr>
          <w:b/>
          <w:bCs/>
        </w:rPr>
      </w:pPr>
    </w:p>
    <w:p w:rsidR="00A61277" w:rsidRDefault="00A61277" w:rsidP="00A61277">
      <w:pPr>
        <w:jc w:val="center"/>
        <w:rPr>
          <w:b/>
          <w:bCs/>
        </w:rPr>
      </w:pPr>
    </w:p>
    <w:p w:rsidR="00A61277" w:rsidRDefault="00A61277" w:rsidP="00A61277">
      <w:pPr>
        <w:jc w:val="center"/>
        <w:rPr>
          <w:b/>
          <w:bCs/>
        </w:rPr>
      </w:pPr>
    </w:p>
    <w:p w:rsidR="00A61277" w:rsidRDefault="00A61277" w:rsidP="00A61277">
      <w:pPr>
        <w:jc w:val="center"/>
        <w:rPr>
          <w:b/>
          <w:bCs/>
          <w:sz w:val="32"/>
        </w:rPr>
      </w:pPr>
      <w:r>
        <w:rPr>
          <w:b/>
          <w:bCs/>
          <w:sz w:val="32"/>
        </w:rPr>
        <w:t xml:space="preserve">I – </w:t>
      </w:r>
      <w:smartTag w:uri="urn:schemas-microsoft-com:office:smarttags" w:element="PersonName">
        <w:r>
          <w:rPr>
            <w:b/>
            <w:bCs/>
            <w:sz w:val="32"/>
          </w:rPr>
          <w:t>C</w:t>
        </w:r>
      </w:smartTag>
      <w:r>
        <w:rPr>
          <w:b/>
          <w:bCs/>
          <w:sz w:val="32"/>
        </w:rPr>
        <w:t>onnaissance du cours /4</w:t>
      </w:r>
    </w:p>
    <w:p w:rsidR="00A61277" w:rsidRDefault="00A61277" w:rsidP="00A61277"/>
    <w:p w:rsidR="00A61277" w:rsidRDefault="00A61277" w:rsidP="00A61277"/>
    <w:p w:rsidR="00A61277" w:rsidRDefault="00A61277" w:rsidP="00A61277">
      <w:r>
        <w:t xml:space="preserve">1) </w:t>
      </w:r>
      <w:smartTag w:uri="urn:schemas-microsoft-com:office:smarttags" w:element="PersonName">
        <w:r>
          <w:t>A</w:t>
        </w:r>
      </w:smartTag>
      <w:r>
        <w:t xml:space="preserve"> partir d’exemples précis donnez la définition de synonyme, antonyme, homonyme, paronyme. </w:t>
      </w:r>
    </w:p>
    <w:p w:rsidR="00A61277" w:rsidRDefault="00A61277" w:rsidP="00A61277"/>
    <w:p w:rsidR="00A61277" w:rsidRDefault="00A61277" w:rsidP="00A61277">
      <w:pPr>
        <w:pStyle w:val="Titre9"/>
        <w:tabs>
          <w:tab w:val="left" w:pos="0"/>
        </w:tabs>
        <w:rPr>
          <w:sz w:val="32"/>
        </w:rPr>
      </w:pPr>
      <w:r>
        <w:rPr>
          <w:sz w:val="32"/>
        </w:rPr>
        <w:t>II – Exercices d’application /6</w:t>
      </w:r>
    </w:p>
    <w:p w:rsidR="00A61277" w:rsidRDefault="00A61277" w:rsidP="00A61277"/>
    <w:p w:rsidR="00A61277" w:rsidRDefault="00A61277" w:rsidP="00A61277">
      <w:pPr>
        <w:jc w:val="center"/>
      </w:pPr>
    </w:p>
    <w:p w:rsidR="00A61277" w:rsidRDefault="00A61277" w:rsidP="00A61277">
      <w:r>
        <w:t>2) Donnez dans chaque phrase  le synonyme de « clair » :</w:t>
      </w:r>
    </w:p>
    <w:p w:rsidR="00A61277" w:rsidRDefault="00A61277" w:rsidP="00A61277"/>
    <w:p w:rsidR="00A61277" w:rsidRDefault="00A61277" w:rsidP="00A61277">
      <w:r>
        <w:t>-</w:t>
      </w:r>
      <w:smartTag w:uri="urn:schemas-microsoft-com:office:smarttags" w:element="PersonName">
        <w:smartTag w:uri="urn:schemas-microsoft-com:office:smarttags" w:element="PersonName">
          <w:r>
            <w:t>C</w:t>
          </w:r>
        </w:smartTag>
        <w:r>
          <w:t>e</w:t>
        </w:r>
      </w:smartTag>
      <w:r>
        <w:t xml:space="preserve">tte eau </w:t>
      </w:r>
      <w:r>
        <w:rPr>
          <w:b/>
          <w:bCs/>
        </w:rPr>
        <w:t>claire</w:t>
      </w:r>
      <w:r>
        <w:t xml:space="preserve"> donne envie de se désaltérer.</w:t>
      </w:r>
    </w:p>
    <w:p w:rsidR="00A61277" w:rsidRDefault="00A61277" w:rsidP="00A61277">
      <w:r>
        <w:t xml:space="preserve">-Parle d’une voix </w:t>
      </w:r>
      <w:r>
        <w:rPr>
          <w:b/>
          <w:bCs/>
        </w:rPr>
        <w:t>claire</w:t>
      </w:r>
      <w:r>
        <w:t>, je ne t’entends pas.</w:t>
      </w:r>
    </w:p>
    <w:p w:rsidR="00A61277" w:rsidRDefault="00A61277" w:rsidP="00A61277"/>
    <w:p w:rsidR="00A61277" w:rsidRDefault="00A61277" w:rsidP="00A61277">
      <w:r>
        <w:t>3)Donnez l’antonyme des mots suivants :</w:t>
      </w:r>
    </w:p>
    <w:p w:rsidR="00A61277" w:rsidRDefault="00A61277" w:rsidP="00A61277"/>
    <w:p w:rsidR="00A61277" w:rsidRDefault="00A61277" w:rsidP="00A61277">
      <w:r>
        <w:t>-faire</w:t>
      </w:r>
    </w:p>
    <w:p w:rsidR="00A61277" w:rsidRDefault="00A61277" w:rsidP="00A61277">
      <w:r>
        <w:t>-poli</w:t>
      </w:r>
    </w:p>
    <w:p w:rsidR="00A61277" w:rsidRDefault="00A61277" w:rsidP="00A61277"/>
    <w:p w:rsidR="00A61277" w:rsidRDefault="00A61277" w:rsidP="00A61277">
      <w:r>
        <w:t xml:space="preserve">4) Donnez un homonyme du mot  </w:t>
      </w:r>
      <w:r>
        <w:rPr>
          <w:b/>
          <w:bCs/>
        </w:rPr>
        <w:t>port</w:t>
      </w:r>
      <w:r>
        <w:t xml:space="preserve"> que vous utiliserez dans une courte phrase.</w:t>
      </w:r>
    </w:p>
    <w:p w:rsidR="00A61277" w:rsidRDefault="00A61277" w:rsidP="00A61277"/>
    <w:p w:rsidR="00A61277" w:rsidRDefault="00A61277" w:rsidP="00A61277">
      <w:r>
        <w:t xml:space="preserve">5) </w:t>
      </w:r>
      <w:smartTag w:uri="urn:schemas-microsoft-com:office:smarttags" w:element="PersonName">
        <w:r>
          <w:t>C</w:t>
        </w:r>
      </w:smartTag>
      <w:r>
        <w:t>orrigez l’erreur due à la confusion du paronyme.</w:t>
      </w:r>
    </w:p>
    <w:p w:rsidR="00A61277" w:rsidRDefault="00A61277" w:rsidP="00A61277"/>
    <w:p w:rsidR="00A61277" w:rsidRDefault="00A61277" w:rsidP="00A61277">
      <w:r>
        <w:t xml:space="preserve">-Le </w:t>
      </w:r>
      <w:r>
        <w:rPr>
          <w:b/>
          <w:bCs/>
        </w:rPr>
        <w:t>prénom</w:t>
      </w:r>
      <w:r>
        <w:t xml:space="preserve"> relatif introduit une proposition subordonnée relative.</w:t>
      </w:r>
    </w:p>
    <w:p w:rsidR="00A61277" w:rsidRDefault="00A61277" w:rsidP="00A61277">
      <w:pPr>
        <w:rPr>
          <w:bCs/>
        </w:rPr>
      </w:pPr>
    </w:p>
    <w:p w:rsidR="00A61277" w:rsidRDefault="00A61277" w:rsidP="00A61277">
      <w:pPr>
        <w:rPr>
          <w:bCs/>
          <w:color w:val="FF00FF"/>
          <w:sz w:val="32"/>
          <w:szCs w:val="32"/>
        </w:rPr>
      </w:pPr>
      <w:r>
        <w:rPr>
          <w:bCs/>
          <w:color w:val="FF00FF"/>
          <w:sz w:val="32"/>
          <w:szCs w:val="32"/>
        </w:rPr>
        <w:t xml:space="preserve">                                                             </w:t>
      </w:r>
    </w:p>
    <w:p w:rsidR="00A61277" w:rsidRDefault="00A61277" w:rsidP="00A61277">
      <w:pPr>
        <w:rPr>
          <w:bCs/>
          <w:color w:val="FF00FF"/>
          <w:sz w:val="32"/>
          <w:szCs w:val="32"/>
        </w:rPr>
      </w:pPr>
      <w:r>
        <w:rPr>
          <w:bCs/>
          <w:color w:val="FF00FF"/>
          <w:sz w:val="32"/>
          <w:szCs w:val="32"/>
        </w:rPr>
        <w:t>13/09                                               Une heure</w:t>
      </w:r>
    </w:p>
    <w:p w:rsidR="00A61277" w:rsidRDefault="00A61277" w:rsidP="00A61277">
      <w:pPr>
        <w:rPr>
          <w:bCs/>
          <w:color w:val="FF00FF"/>
          <w:sz w:val="32"/>
          <w:szCs w:val="32"/>
        </w:rPr>
      </w:pPr>
      <w:r>
        <w:rPr>
          <w:bCs/>
          <w:color w:val="FF00FF"/>
          <w:sz w:val="32"/>
          <w:szCs w:val="32"/>
        </w:rPr>
        <w:t xml:space="preserve">                                                                                                                    </w:t>
      </w:r>
    </w:p>
    <w:p w:rsidR="00A61277" w:rsidRDefault="00A61277" w:rsidP="00A61277">
      <w:pPr>
        <w:rPr>
          <w:bCs/>
          <w:color w:val="FF00FF"/>
          <w:sz w:val="32"/>
          <w:szCs w:val="32"/>
        </w:rPr>
      </w:pPr>
    </w:p>
    <w:p w:rsidR="00A61277" w:rsidRDefault="00A61277" w:rsidP="00A61277">
      <w:pPr>
        <w:pStyle w:val="Titre7"/>
        <w:tabs>
          <w:tab w:val="left" w:pos="0"/>
        </w:tabs>
      </w:pPr>
      <w:r>
        <w:t>Séance 4: Le présent de l'indicatif et le présent de l’impératif.</w:t>
      </w:r>
    </w:p>
    <w:p w:rsidR="00A61277" w:rsidRDefault="00A61277" w:rsidP="00A61277"/>
    <w:p w:rsidR="00A61277" w:rsidRDefault="00A61277" w:rsidP="00A61277">
      <w:pPr>
        <w:rPr>
          <w:bCs/>
          <w:color w:val="FF0000"/>
        </w:rPr>
      </w:pPr>
      <w:r>
        <w:rPr>
          <w:bCs/>
          <w:color w:val="FF0000"/>
          <w:u w:val="single"/>
        </w:rPr>
        <w:t xml:space="preserve">Problématique : </w:t>
      </w:r>
      <w:smartTag w:uri="urn:schemas-microsoft-com:office:smarttags" w:element="PersonName">
        <w:r>
          <w:rPr>
            <w:bCs/>
            <w:color w:val="FF0000"/>
          </w:rPr>
          <w:t>C</w:t>
        </w:r>
      </w:smartTag>
      <w:r>
        <w:rPr>
          <w:bCs/>
          <w:color w:val="FF0000"/>
        </w:rPr>
        <w:t>omment confronter deux modalités ?</w:t>
      </w:r>
    </w:p>
    <w:p w:rsidR="00A61277" w:rsidRDefault="00A61277" w:rsidP="00A61277">
      <w:pPr>
        <w:rPr>
          <w:bCs/>
        </w:rPr>
      </w:pPr>
      <w:r>
        <w:rPr>
          <w:bCs/>
          <w:color w:val="FF0000"/>
          <w:u w:val="single"/>
        </w:rPr>
        <w:t>Support :</w:t>
      </w:r>
      <w:r>
        <w:rPr>
          <w:bCs/>
          <w:color w:val="FF0000"/>
        </w:rPr>
        <w:t xml:space="preserve"> Extrait de </w:t>
      </w:r>
      <w:smartTag w:uri="urn:schemas-microsoft-com:office:smarttags" w:element="PersonName">
        <w:r>
          <w:rPr>
            <w:bCs/>
            <w:i/>
            <w:iCs/>
            <w:color w:val="FF0000"/>
          </w:rPr>
          <w:t>C</w:t>
        </w:r>
      </w:smartTag>
      <w:r>
        <w:rPr>
          <w:bCs/>
          <w:i/>
          <w:iCs/>
          <w:color w:val="FF0000"/>
        </w:rPr>
        <w:t>ontes glacés</w:t>
      </w:r>
      <w:r>
        <w:rPr>
          <w:bCs/>
          <w:i/>
          <w:color w:val="FF0000"/>
        </w:rPr>
        <w:t xml:space="preserve"> </w:t>
      </w:r>
      <w:r>
        <w:rPr>
          <w:bCs/>
          <w:color w:val="FF0000"/>
        </w:rPr>
        <w:t>de Jacques Sternberg.</w:t>
      </w:r>
      <w:r>
        <w:rPr>
          <w:bCs/>
        </w:rPr>
        <w:t xml:space="preserve"> </w:t>
      </w:r>
    </w:p>
    <w:p w:rsidR="00A61277" w:rsidRDefault="00A61277" w:rsidP="00A61277"/>
    <w:p w:rsidR="00A61277" w:rsidRDefault="00A61277" w:rsidP="00A61277">
      <w:pPr>
        <w:rPr>
          <w:bCs/>
        </w:rPr>
      </w:pPr>
    </w:p>
    <w:p w:rsidR="00A61277" w:rsidRDefault="00A61277" w:rsidP="00A61277">
      <w:pPr>
        <w:rPr>
          <w:bCs/>
        </w:rPr>
      </w:pPr>
      <w:r>
        <w:rPr>
          <w:bCs/>
        </w:rPr>
        <w:t xml:space="preserve">Leçon de grammaire sur le présent de l'indicatif et le présent de l’impératif. </w:t>
      </w:r>
    </w:p>
    <w:p w:rsidR="00A61277" w:rsidRDefault="00A61277" w:rsidP="00A61277">
      <w:pPr>
        <w:rPr>
          <w:bCs/>
        </w:rPr>
      </w:pPr>
      <w:r>
        <w:rPr>
          <w:bCs/>
        </w:rPr>
        <w:t xml:space="preserve">Support : un extrait des </w:t>
      </w:r>
      <w:smartTag w:uri="urn:schemas-microsoft-com:office:smarttags" w:element="PersonName">
        <w:r>
          <w:rPr>
            <w:bCs/>
            <w:i/>
            <w:iCs/>
          </w:rPr>
          <w:t>C</w:t>
        </w:r>
      </w:smartTag>
      <w:r>
        <w:rPr>
          <w:bCs/>
          <w:i/>
          <w:iCs/>
        </w:rPr>
        <w:t>ontes glacés</w:t>
      </w:r>
      <w:r>
        <w:rPr>
          <w:bCs/>
        </w:rPr>
        <w:t xml:space="preserve"> de Jacques Sternberg. </w:t>
      </w:r>
    </w:p>
    <w:p w:rsidR="00A61277" w:rsidRDefault="00A61277" w:rsidP="00A61277">
      <w:pPr>
        <w:rPr>
          <w:bCs/>
        </w:rPr>
      </w:pPr>
      <w:r>
        <w:rPr>
          <w:bCs/>
        </w:rPr>
        <w:t>Relevé des verbes au présent de l’indicatif et des verbes au présent de l’impératif.</w:t>
      </w:r>
    </w:p>
    <w:p w:rsidR="00A61277" w:rsidRDefault="00A61277" w:rsidP="00A61277">
      <w:pPr>
        <w:rPr>
          <w:bCs/>
        </w:rPr>
      </w:pPr>
    </w:p>
    <w:p w:rsidR="00A61277" w:rsidRDefault="00A61277" w:rsidP="00A61277">
      <w:pPr>
        <w:rPr>
          <w:bCs/>
          <w:color w:val="FF0000"/>
        </w:rPr>
      </w:pPr>
      <w:r>
        <w:rPr>
          <w:bCs/>
          <w:color w:val="FF0000"/>
        </w:rPr>
        <w:t xml:space="preserve">Devoirs pour le 14/09 : </w:t>
      </w:r>
    </w:p>
    <w:p w:rsidR="00A61277" w:rsidRDefault="00A61277" w:rsidP="00A61277">
      <w:pPr>
        <w:rPr>
          <w:bCs/>
          <w:color w:val="FF0000"/>
        </w:rPr>
      </w:pPr>
      <w:r>
        <w:rPr>
          <w:bCs/>
          <w:color w:val="FF0000"/>
        </w:rPr>
        <w:t>Lire la leçon du livre sur l’indicatif présent p. 298 et faire les exercices n°2 et n°5 p. 299.</w:t>
      </w:r>
    </w:p>
    <w:p w:rsidR="00A61277" w:rsidRDefault="00A61277" w:rsidP="00A61277">
      <w:pPr>
        <w:rPr>
          <w:bCs/>
        </w:rPr>
      </w:pPr>
    </w:p>
    <w:p w:rsidR="00A61277" w:rsidRDefault="00A61277" w:rsidP="00A61277">
      <w:pPr>
        <w:rPr>
          <w:bCs/>
          <w:color w:val="FF00FF"/>
          <w:sz w:val="32"/>
          <w:szCs w:val="32"/>
        </w:rPr>
      </w:pPr>
      <w:r>
        <w:rPr>
          <w:bCs/>
          <w:color w:val="FF00FF"/>
          <w:sz w:val="32"/>
          <w:szCs w:val="32"/>
        </w:rPr>
        <w:t>14/09                                               Une heure</w:t>
      </w:r>
    </w:p>
    <w:p w:rsidR="00A61277" w:rsidRDefault="00A61277" w:rsidP="00A61277">
      <w:pPr>
        <w:rPr>
          <w:bCs/>
        </w:rPr>
      </w:pPr>
    </w:p>
    <w:p w:rsidR="00A61277" w:rsidRDefault="00A61277" w:rsidP="00A61277">
      <w:pPr>
        <w:pStyle w:val="Titre7"/>
        <w:tabs>
          <w:tab w:val="left" w:pos="0"/>
        </w:tabs>
      </w:pPr>
      <w:r>
        <w:t>Séance 4: Le présent de l'indicatif et le présent de l’impératif.</w:t>
      </w:r>
    </w:p>
    <w:p w:rsidR="00A61277" w:rsidRDefault="00A61277" w:rsidP="00A61277"/>
    <w:p w:rsidR="00A61277" w:rsidRDefault="00A61277" w:rsidP="00A61277">
      <w:smartTag w:uri="urn:schemas-microsoft-com:office:smarttags" w:element="PersonName">
        <w:r>
          <w:t>C</w:t>
        </w:r>
      </w:smartTag>
      <w:r>
        <w:t>orrection des exercices n°2 et n°5 p. 299.</w:t>
      </w:r>
    </w:p>
    <w:p w:rsidR="00A61277" w:rsidRDefault="00A61277" w:rsidP="00A61277">
      <w:smartTag w:uri="urn:schemas-microsoft-com:office:smarttags" w:element="PersonName">
        <w:r>
          <w:t>C</w:t>
        </w:r>
      </w:smartTag>
      <w:r>
        <w:t>onjugaison du présent de l’impératif et exercices n°1 et n°2 p. 309</w:t>
      </w:r>
    </w:p>
    <w:p w:rsidR="00A61277" w:rsidRDefault="00A61277" w:rsidP="00A61277">
      <w:pPr>
        <w:rPr>
          <w:bCs/>
        </w:rPr>
      </w:pPr>
    </w:p>
    <w:p w:rsidR="00A61277" w:rsidRDefault="00A61277" w:rsidP="00A61277">
      <w:pPr>
        <w:rPr>
          <w:bCs/>
        </w:rPr>
      </w:pPr>
    </w:p>
    <w:p w:rsidR="00A61277" w:rsidRDefault="00A61277" w:rsidP="00A61277">
      <w:pPr>
        <w:rPr>
          <w:bCs/>
          <w:color w:val="FF0000"/>
        </w:rPr>
      </w:pPr>
      <w:r>
        <w:rPr>
          <w:bCs/>
          <w:color w:val="FF0000"/>
        </w:rPr>
        <w:t xml:space="preserve">Devoirs pour le 16/09 : </w:t>
      </w:r>
    </w:p>
    <w:p w:rsidR="00A61277" w:rsidRDefault="00A61277" w:rsidP="00A61277">
      <w:pPr>
        <w:rPr>
          <w:bCs/>
        </w:rPr>
      </w:pPr>
    </w:p>
    <w:p w:rsidR="00A61277" w:rsidRDefault="00A61277" w:rsidP="00A61277">
      <w:pPr>
        <w:rPr>
          <w:bCs/>
        </w:rPr>
      </w:pPr>
      <w:r>
        <w:rPr>
          <w:bCs/>
          <w:color w:val="FF0000"/>
        </w:rPr>
        <w:t xml:space="preserve">Reconstituez une étagère de votre bibliothèque ou du </w:t>
      </w:r>
      <w:smartTag w:uri="urn:schemas-microsoft-com:office:smarttags" w:element="PersonName">
        <w:r>
          <w:rPr>
            <w:bCs/>
            <w:color w:val="FF0000"/>
          </w:rPr>
          <w:t>C</w:t>
        </w:r>
      </w:smartTag>
      <w:r>
        <w:rPr>
          <w:bCs/>
          <w:color w:val="FF0000"/>
        </w:rPr>
        <w:t xml:space="preserve">DI  en modifiant les titres à la manière de </w:t>
      </w:r>
      <w:smartTag w:uri="urn:schemas-microsoft-com:office:smarttags" w:element="PersonName">
        <w:r>
          <w:rPr>
            <w:bCs/>
            <w:color w:val="FF0000"/>
          </w:rPr>
          <w:t>C</w:t>
        </w:r>
      </w:smartTag>
      <w:r>
        <w:rPr>
          <w:bCs/>
          <w:color w:val="FF0000"/>
        </w:rPr>
        <w:t>olin Thompson. Vous ferez apparaître sur chaque livre le titre modifié, le nom de l'auteur, l'éditeur, la collection.</w:t>
      </w:r>
      <w:r>
        <w:rPr>
          <w:bCs/>
        </w:rPr>
        <w:t xml:space="preserve"> </w:t>
      </w:r>
    </w:p>
    <w:p w:rsidR="00A61277" w:rsidRDefault="00A61277" w:rsidP="00A61277"/>
    <w:p w:rsidR="00A61277" w:rsidRDefault="00A61277" w:rsidP="00A61277">
      <w:pPr>
        <w:rPr>
          <w:bCs/>
          <w:color w:val="FF00FF"/>
          <w:sz w:val="32"/>
          <w:szCs w:val="32"/>
        </w:rPr>
      </w:pPr>
      <w:r>
        <w:rPr>
          <w:bCs/>
          <w:color w:val="FF00FF"/>
          <w:sz w:val="32"/>
          <w:szCs w:val="32"/>
        </w:rPr>
        <w:t xml:space="preserve">          </w:t>
      </w:r>
    </w:p>
    <w:p w:rsidR="00A61277" w:rsidRDefault="00A61277" w:rsidP="00A61277">
      <w:pPr>
        <w:rPr>
          <w:bCs/>
          <w:color w:val="FF00FF"/>
          <w:sz w:val="32"/>
          <w:szCs w:val="32"/>
        </w:rPr>
      </w:pPr>
      <w:r>
        <w:rPr>
          <w:bCs/>
          <w:color w:val="FF00FF"/>
          <w:sz w:val="32"/>
          <w:szCs w:val="32"/>
        </w:rPr>
        <w:t xml:space="preserve">                                               </w:t>
      </w:r>
    </w:p>
    <w:p w:rsidR="00A61277" w:rsidRDefault="00A61277" w:rsidP="00A61277">
      <w:pPr>
        <w:rPr>
          <w:bCs/>
          <w:color w:val="FF00FF"/>
          <w:sz w:val="32"/>
          <w:szCs w:val="32"/>
        </w:rPr>
      </w:pPr>
      <w:r>
        <w:rPr>
          <w:bCs/>
          <w:color w:val="FF00FF"/>
          <w:sz w:val="32"/>
          <w:szCs w:val="32"/>
        </w:rPr>
        <w:t>16/09                                               Une heure</w:t>
      </w:r>
    </w:p>
    <w:p w:rsidR="00A61277" w:rsidRDefault="00A61277" w:rsidP="00A61277">
      <w:pPr>
        <w:rPr>
          <w:bCs/>
          <w:color w:val="FF00FF"/>
          <w:sz w:val="32"/>
          <w:szCs w:val="32"/>
        </w:rPr>
      </w:pPr>
      <w:r>
        <w:rPr>
          <w:bCs/>
          <w:color w:val="FF00FF"/>
          <w:sz w:val="32"/>
          <w:szCs w:val="32"/>
        </w:rPr>
        <w:t xml:space="preserve">                                                                                                                    </w:t>
      </w:r>
    </w:p>
    <w:p w:rsidR="00A61277" w:rsidRDefault="00A61277" w:rsidP="00A61277">
      <w:pPr>
        <w:rPr>
          <w:bCs/>
          <w:color w:val="FF00FF"/>
          <w:sz w:val="32"/>
          <w:szCs w:val="32"/>
        </w:rPr>
      </w:pPr>
    </w:p>
    <w:p w:rsidR="00A61277" w:rsidRDefault="00A61277" w:rsidP="00A61277">
      <w:pPr>
        <w:pStyle w:val="Titre7"/>
        <w:tabs>
          <w:tab w:val="left" w:pos="0"/>
        </w:tabs>
      </w:pPr>
      <w:r>
        <w:t>Séance 5 : Ma drôle de bibliothèque.</w:t>
      </w:r>
    </w:p>
    <w:p w:rsidR="00A61277" w:rsidRDefault="00A61277" w:rsidP="00A61277"/>
    <w:p w:rsidR="00A61277" w:rsidRDefault="00A61277" w:rsidP="00A61277">
      <w:pPr>
        <w:rPr>
          <w:bCs/>
          <w:color w:val="FF0000"/>
        </w:rPr>
      </w:pPr>
      <w:r>
        <w:rPr>
          <w:bCs/>
          <w:color w:val="FF0000"/>
          <w:u w:val="single"/>
        </w:rPr>
        <w:t>Problématique</w:t>
      </w:r>
      <w:r>
        <w:rPr>
          <w:bCs/>
          <w:color w:val="FF0000"/>
        </w:rPr>
        <w:t xml:space="preserve"> : Quels sont les outils du discours descriptif ? </w:t>
      </w:r>
      <w:smartTag w:uri="urn:schemas-microsoft-com:office:smarttags" w:element="PersonName">
        <w:r>
          <w:rPr>
            <w:bCs/>
            <w:color w:val="FF0000"/>
          </w:rPr>
          <w:t>C</w:t>
        </w:r>
      </w:smartTag>
      <w:r>
        <w:rPr>
          <w:bCs/>
          <w:color w:val="FF0000"/>
        </w:rPr>
        <w:t>omment réinvestir un champ lexical ?</w:t>
      </w:r>
    </w:p>
    <w:p w:rsidR="00A61277" w:rsidRDefault="00A61277" w:rsidP="00A61277">
      <w:pPr>
        <w:rPr>
          <w:color w:val="FF0000"/>
        </w:rPr>
      </w:pPr>
      <w:r>
        <w:rPr>
          <w:bCs/>
          <w:color w:val="FF0000"/>
          <w:u w:val="single"/>
        </w:rPr>
        <w:t>Support </w:t>
      </w:r>
      <w:r>
        <w:rPr>
          <w:bCs/>
          <w:color w:val="FF0000"/>
        </w:rPr>
        <w:t>:</w:t>
      </w:r>
      <w:r>
        <w:t xml:space="preserve">  </w:t>
      </w:r>
      <w:r>
        <w:rPr>
          <w:color w:val="FF0000"/>
        </w:rPr>
        <w:t xml:space="preserve">Illustration de </w:t>
      </w:r>
      <w:smartTag w:uri="urn:schemas-microsoft-com:office:smarttags" w:element="PersonName">
        <w:r>
          <w:rPr>
            <w:color w:val="FF0000"/>
          </w:rPr>
          <w:t>C</w:t>
        </w:r>
      </w:smartTag>
      <w:r>
        <w:rPr>
          <w:color w:val="FF0000"/>
        </w:rPr>
        <w:t>olin Thompson et travail personnel des élèves.</w:t>
      </w:r>
      <w:r>
        <w:rPr>
          <w:u w:val="single"/>
        </w:rPr>
        <w:t xml:space="preserve">                              </w:t>
      </w:r>
    </w:p>
    <w:p w:rsidR="00A61277" w:rsidRDefault="00A61277" w:rsidP="00A61277"/>
    <w:p w:rsidR="00A61277" w:rsidRDefault="00A61277" w:rsidP="00A61277">
      <w:pPr>
        <w:rPr>
          <w:bCs/>
        </w:rPr>
      </w:pPr>
    </w:p>
    <w:p w:rsidR="00A61277" w:rsidRDefault="00A61277" w:rsidP="00A61277">
      <w:pPr>
        <w:rPr>
          <w:bCs/>
        </w:rPr>
      </w:pPr>
      <w:r>
        <w:rPr>
          <w:bCs/>
        </w:rPr>
        <w:t xml:space="preserve">Mise en commun du travail des élèves. Vocabulaire de la description : adjectifs qualificatifs et compléments circonstanciels de lieu et de temps. </w:t>
      </w:r>
      <w:smartTag w:uri="urn:schemas-microsoft-com:office:smarttags" w:element="PersonName">
        <w:smartTag w:uri="urn:schemas-microsoft-com:office:smarttags" w:element="PersonName">
          <w:r>
            <w:rPr>
              <w:bCs/>
            </w:rPr>
            <w:t>C</w:t>
          </w:r>
        </w:smartTag>
        <w:r>
          <w:rPr>
            <w:bCs/>
          </w:rPr>
          <w:t>e</w:t>
        </w:r>
      </w:smartTag>
      <w:r>
        <w:rPr>
          <w:bCs/>
        </w:rPr>
        <w:t xml:space="preserve"> travail sera ensuite recopié ou collé dans le journal du lecteur.</w:t>
      </w:r>
    </w:p>
    <w:p w:rsidR="00A61277" w:rsidRDefault="00A61277" w:rsidP="00A61277">
      <w:pPr>
        <w:rPr>
          <w:bCs/>
        </w:rPr>
      </w:pPr>
      <w:r>
        <w:rPr>
          <w:bCs/>
        </w:rPr>
        <w:t xml:space="preserve">Traces écrites. </w:t>
      </w:r>
    </w:p>
    <w:p w:rsidR="00A61277" w:rsidRDefault="00A61277" w:rsidP="00A61277">
      <w:pPr>
        <w:rPr>
          <w:bCs/>
        </w:rPr>
      </w:pPr>
      <w:r>
        <w:rPr>
          <w:bCs/>
        </w:rPr>
        <w:t>Exercice d’application n°1 p. 283.</w:t>
      </w:r>
    </w:p>
    <w:p w:rsidR="00A61277" w:rsidRDefault="00A61277" w:rsidP="00A61277">
      <w:pPr>
        <w:rPr>
          <w:bCs/>
          <w:color w:val="FF00FF"/>
          <w:sz w:val="32"/>
          <w:szCs w:val="32"/>
        </w:rPr>
      </w:pPr>
      <w:r>
        <w:rPr>
          <w:bCs/>
          <w:color w:val="FF00FF"/>
          <w:sz w:val="32"/>
          <w:szCs w:val="32"/>
        </w:rPr>
        <w:t xml:space="preserve">                                                         </w:t>
      </w:r>
    </w:p>
    <w:p w:rsidR="00A61277" w:rsidRDefault="00A61277" w:rsidP="00A61277">
      <w:pPr>
        <w:rPr>
          <w:bCs/>
          <w:color w:val="FF0000"/>
        </w:rPr>
      </w:pPr>
      <w:r>
        <w:rPr>
          <w:bCs/>
          <w:color w:val="FF0000"/>
          <w:u w:val="single"/>
        </w:rPr>
        <w:t>Devoirs pour le 20/09</w:t>
      </w:r>
      <w:r>
        <w:rPr>
          <w:bCs/>
          <w:color w:val="FF0000"/>
        </w:rPr>
        <w:t xml:space="preserve"> :  </w:t>
      </w:r>
    </w:p>
    <w:p w:rsidR="00A61277" w:rsidRDefault="00A61277" w:rsidP="00A61277">
      <w:pPr>
        <w:rPr>
          <w:bCs/>
          <w:color w:val="FF00FF"/>
          <w:sz w:val="32"/>
          <w:szCs w:val="32"/>
        </w:rPr>
      </w:pPr>
      <w:r>
        <w:rPr>
          <w:bCs/>
          <w:color w:val="FF00FF"/>
          <w:sz w:val="32"/>
          <w:szCs w:val="32"/>
        </w:rPr>
        <w:t xml:space="preserve">                                                                                                                    </w:t>
      </w:r>
    </w:p>
    <w:p w:rsidR="00A61277" w:rsidRDefault="00A61277" w:rsidP="00A61277">
      <w:pPr>
        <w:rPr>
          <w:b/>
          <w:bCs/>
          <w:sz w:val="28"/>
          <w:szCs w:val="36"/>
        </w:rPr>
      </w:pPr>
      <w:r>
        <w:rPr>
          <w:b/>
          <w:bCs/>
          <w:sz w:val="28"/>
          <w:szCs w:val="36"/>
        </w:rPr>
        <w:t>Ecriture d'invention : Ma bibliothèque idéale</w:t>
      </w:r>
    </w:p>
    <w:p w:rsidR="00A61277" w:rsidRDefault="00A61277" w:rsidP="00A61277">
      <w:pPr>
        <w:rPr>
          <w:b/>
          <w:bCs/>
          <w:sz w:val="36"/>
          <w:szCs w:val="36"/>
        </w:rPr>
      </w:pPr>
    </w:p>
    <w:p w:rsidR="00A61277" w:rsidRDefault="00A61277" w:rsidP="00A61277">
      <w:r>
        <w:t>Dans un premier paragraphe, je décris le lieu de ma bibliothèque idéale.</w:t>
      </w:r>
    </w:p>
    <w:p w:rsidR="00A61277" w:rsidRDefault="00A61277" w:rsidP="00A61277"/>
    <w:p w:rsidR="00A61277" w:rsidRDefault="00A61277" w:rsidP="00A61277">
      <w:r>
        <w:t>Exemple : « Ma bibliothèque idéale se trouve... »</w:t>
      </w:r>
    </w:p>
    <w:p w:rsidR="00A61277" w:rsidRDefault="00A61277" w:rsidP="00A61277"/>
    <w:p w:rsidR="00A61277" w:rsidRDefault="00A61277" w:rsidP="00A61277">
      <w:r>
        <w:t>Dans un second paragraphe, je dis ce qui me plaît dans cette bibliothèque parfaite.</w:t>
      </w:r>
    </w:p>
    <w:p w:rsidR="00A61277" w:rsidRDefault="00A61277" w:rsidP="00A61277"/>
    <w:p w:rsidR="00A61277" w:rsidRDefault="00A61277" w:rsidP="00A61277">
      <w:r>
        <w:t>Exemple : « </w:t>
      </w:r>
      <w:smartTag w:uri="urn:schemas-microsoft-com:office:smarttags" w:element="PersonName">
        <w:smartTag w:uri="urn:schemas-microsoft-com:office:smarttags" w:element="PersonName">
          <w:r>
            <w:t>C</w:t>
          </w:r>
        </w:smartTag>
        <w:r>
          <w:t>e</w:t>
        </w:r>
      </w:smartTag>
      <w:r>
        <w:t xml:space="preserve"> qui me plaît dans cette bibliothèque c'est »</w:t>
      </w:r>
    </w:p>
    <w:p w:rsidR="00A61277" w:rsidRDefault="00A61277" w:rsidP="00A61277"/>
    <w:p w:rsidR="00A61277" w:rsidRDefault="00A61277" w:rsidP="00A61277">
      <w:pPr>
        <w:rPr>
          <w:b/>
          <w:bCs/>
        </w:rPr>
      </w:pPr>
      <w:r>
        <w:rPr>
          <w:b/>
          <w:bCs/>
        </w:rPr>
        <w:t>Pour réussir mon travail :</w:t>
      </w:r>
    </w:p>
    <w:p w:rsidR="00A61277" w:rsidRDefault="00A61277" w:rsidP="00A61277">
      <w:pPr>
        <w:rPr>
          <w:b/>
          <w:bCs/>
        </w:rPr>
      </w:pPr>
    </w:p>
    <w:p w:rsidR="00A61277" w:rsidRDefault="00A61277" w:rsidP="00A61277">
      <w:pPr>
        <w:rPr>
          <w:b/>
          <w:bCs/>
        </w:rPr>
      </w:pPr>
      <w:r>
        <w:rPr>
          <w:b/>
          <w:bCs/>
        </w:rPr>
        <w:t>-Je décris un lieu personnel et original.</w:t>
      </w:r>
    </w:p>
    <w:p w:rsidR="00A61277" w:rsidRDefault="00A61277" w:rsidP="00A61277">
      <w:pPr>
        <w:rPr>
          <w:b/>
          <w:bCs/>
        </w:rPr>
      </w:pPr>
      <w:r>
        <w:rPr>
          <w:b/>
          <w:bCs/>
        </w:rPr>
        <w:t>-J'utilise le présent de l'indicatif.</w:t>
      </w:r>
    </w:p>
    <w:p w:rsidR="00A61277" w:rsidRDefault="00A61277" w:rsidP="00A61277">
      <w:pPr>
        <w:rPr>
          <w:b/>
          <w:bCs/>
        </w:rPr>
      </w:pPr>
      <w:r>
        <w:rPr>
          <w:b/>
          <w:bCs/>
        </w:rPr>
        <w:t>-J'utilise le champ lexical de la bibliothèque et du livre.</w:t>
      </w:r>
    </w:p>
    <w:p w:rsidR="00A61277" w:rsidRDefault="00A61277" w:rsidP="00A61277">
      <w:pPr>
        <w:rPr>
          <w:b/>
          <w:bCs/>
        </w:rPr>
      </w:pPr>
      <w:r>
        <w:rPr>
          <w:b/>
          <w:bCs/>
        </w:rPr>
        <w:t>-J'utilise des adjectifs qualificatifs.</w:t>
      </w:r>
    </w:p>
    <w:p w:rsidR="00A61277" w:rsidRDefault="00A61277" w:rsidP="00A61277">
      <w:pPr>
        <w:rPr>
          <w:b/>
          <w:bCs/>
        </w:rPr>
      </w:pPr>
      <w:r>
        <w:rPr>
          <w:b/>
          <w:bCs/>
        </w:rPr>
        <w:t>-J'utilise des adverbes de lieu pour structurer l'espace.</w:t>
      </w:r>
    </w:p>
    <w:p w:rsidR="00A61277" w:rsidRDefault="00A61277" w:rsidP="00A61277">
      <w:pPr>
        <w:rPr>
          <w:b/>
          <w:bCs/>
        </w:rPr>
      </w:pPr>
      <w:r>
        <w:rPr>
          <w:b/>
          <w:bCs/>
        </w:rPr>
        <w:t>-J'écris un texte de dix lignes environ.</w:t>
      </w:r>
    </w:p>
    <w:p w:rsidR="00A61277" w:rsidRDefault="00A61277" w:rsidP="00A61277">
      <w:pPr>
        <w:rPr>
          <w:b/>
          <w:bCs/>
          <w:sz w:val="28"/>
          <w:szCs w:val="28"/>
        </w:rPr>
      </w:pPr>
    </w:p>
    <w:p w:rsidR="00A61277" w:rsidRDefault="00A61277" w:rsidP="00A61277">
      <w:pPr>
        <w:rPr>
          <w:bCs/>
          <w:color w:val="FF00FF"/>
          <w:sz w:val="32"/>
          <w:szCs w:val="32"/>
        </w:rPr>
      </w:pPr>
      <w:r>
        <w:rPr>
          <w:bCs/>
          <w:color w:val="FF00FF"/>
          <w:sz w:val="32"/>
          <w:szCs w:val="32"/>
        </w:rPr>
        <w:t>20/09                                               Deux heures</w:t>
      </w:r>
    </w:p>
    <w:p w:rsidR="00A61277" w:rsidRDefault="00A61277" w:rsidP="00A61277">
      <w:pPr>
        <w:rPr>
          <w:bCs/>
          <w:color w:val="FF00FF"/>
          <w:sz w:val="32"/>
          <w:szCs w:val="32"/>
        </w:rPr>
      </w:pPr>
    </w:p>
    <w:p w:rsidR="00A61277" w:rsidRDefault="00A61277" w:rsidP="00A61277">
      <w:pPr>
        <w:rPr>
          <w:bCs/>
          <w:sz w:val="32"/>
          <w:szCs w:val="32"/>
        </w:rPr>
      </w:pPr>
      <w:r>
        <w:rPr>
          <w:bCs/>
          <w:color w:val="FF00FF"/>
          <w:sz w:val="32"/>
          <w:szCs w:val="32"/>
        </w:rPr>
        <w:t xml:space="preserve">  </w:t>
      </w:r>
      <w:smartTag w:uri="urn:schemas-microsoft-com:office:smarttags" w:element="PersonName">
        <w:r>
          <w:rPr>
            <w:bCs/>
          </w:rPr>
          <w:t>C</w:t>
        </w:r>
      </w:smartTag>
      <w:r>
        <w:rPr>
          <w:bCs/>
        </w:rPr>
        <w:t>orrection des exercices sur l’adjectif qualificatif et les compléments circonstanciels de lieu et de temps.</w:t>
      </w:r>
      <w:r>
        <w:rPr>
          <w:bCs/>
          <w:sz w:val="32"/>
          <w:szCs w:val="32"/>
        </w:rPr>
        <w:t xml:space="preserve">  </w:t>
      </w:r>
    </w:p>
    <w:p w:rsidR="00A61277" w:rsidRDefault="00A61277" w:rsidP="00A61277">
      <w:pPr>
        <w:rPr>
          <w:bCs/>
          <w:color w:val="FF00FF"/>
          <w:sz w:val="32"/>
          <w:szCs w:val="32"/>
        </w:rPr>
      </w:pPr>
      <w:r>
        <w:rPr>
          <w:bCs/>
          <w:color w:val="FF00FF"/>
          <w:sz w:val="32"/>
          <w:szCs w:val="32"/>
        </w:rPr>
        <w:t xml:space="preserve">                                                                                                                  </w:t>
      </w:r>
    </w:p>
    <w:p w:rsidR="00A61277" w:rsidRDefault="00A61277" w:rsidP="00A61277">
      <w:pPr>
        <w:pStyle w:val="Titre7"/>
        <w:tabs>
          <w:tab w:val="left" w:pos="0"/>
        </w:tabs>
      </w:pPr>
      <w:r>
        <w:t>Séance 6 : Dictée préparée et correction.</w:t>
      </w:r>
    </w:p>
    <w:p w:rsidR="00A61277" w:rsidRDefault="00A61277" w:rsidP="00A61277"/>
    <w:p w:rsidR="00A61277" w:rsidRDefault="00A61277" w:rsidP="00A61277">
      <w:pPr>
        <w:rPr>
          <w:bCs/>
        </w:rPr>
      </w:pPr>
      <w:r>
        <w:rPr>
          <w:bCs/>
          <w:color w:val="FF0000"/>
          <w:u w:val="single"/>
        </w:rPr>
        <w:t>Support :</w:t>
      </w:r>
      <w:r>
        <w:rPr>
          <w:bCs/>
          <w:color w:val="FF0000"/>
        </w:rPr>
        <w:t xml:space="preserve"> Extrait de </w:t>
      </w:r>
      <w:smartTag w:uri="urn:schemas-microsoft-com:office:smarttags" w:element="PersonName">
        <w:r>
          <w:rPr>
            <w:bCs/>
            <w:i/>
            <w:iCs/>
            <w:color w:val="FF0000"/>
          </w:rPr>
          <w:t>C</w:t>
        </w:r>
      </w:smartTag>
      <w:r>
        <w:rPr>
          <w:bCs/>
          <w:i/>
          <w:iCs/>
          <w:color w:val="FF0000"/>
        </w:rPr>
        <w:t>ontes glacés</w:t>
      </w:r>
      <w:r>
        <w:rPr>
          <w:bCs/>
          <w:i/>
          <w:color w:val="FF0000"/>
        </w:rPr>
        <w:t xml:space="preserve"> </w:t>
      </w:r>
      <w:r>
        <w:rPr>
          <w:bCs/>
          <w:color w:val="FF0000"/>
        </w:rPr>
        <w:t>de Jacques Sternberg.</w:t>
      </w:r>
      <w:r>
        <w:rPr>
          <w:bCs/>
        </w:rPr>
        <w:t xml:space="preserve"> </w:t>
      </w:r>
    </w:p>
    <w:p w:rsidR="00A61277" w:rsidRDefault="00A61277" w:rsidP="00A61277">
      <w:pPr>
        <w:rPr>
          <w:bCs/>
        </w:rPr>
      </w:pPr>
    </w:p>
    <w:p w:rsidR="00A61277" w:rsidRDefault="00A61277" w:rsidP="00A61277">
      <w:pPr>
        <w:rPr>
          <w:bCs/>
        </w:rPr>
      </w:pPr>
    </w:p>
    <w:p w:rsidR="00A61277" w:rsidRDefault="00A61277" w:rsidP="00A61277">
      <w:pPr>
        <w:pStyle w:val="Titre7"/>
        <w:tabs>
          <w:tab w:val="left" w:pos="0"/>
        </w:tabs>
      </w:pPr>
      <w:r>
        <w:t>Séance 7 : Journal du lecteur.</w:t>
      </w:r>
    </w:p>
    <w:p w:rsidR="00A61277" w:rsidRDefault="00A61277" w:rsidP="00A61277"/>
    <w:p w:rsidR="00A61277" w:rsidRDefault="00A61277" w:rsidP="00A61277">
      <w:pPr>
        <w:rPr>
          <w:color w:val="FF0000"/>
        </w:rPr>
      </w:pPr>
      <w:r>
        <w:rPr>
          <w:color w:val="FF0000"/>
          <w:u w:val="single"/>
        </w:rPr>
        <w:t>Objectif</w:t>
      </w:r>
      <w:r>
        <w:rPr>
          <w:color w:val="FF0000"/>
        </w:rPr>
        <w:t> : Montrer aux élèves qu’il n’y a pas de  « petit ou mauvais » lecteur.</w:t>
      </w:r>
    </w:p>
    <w:p w:rsidR="00A61277" w:rsidRDefault="00A61277" w:rsidP="00A61277">
      <w:pPr>
        <w:rPr>
          <w:color w:val="FF0000"/>
        </w:rPr>
      </w:pPr>
      <w:r>
        <w:rPr>
          <w:color w:val="FF0000"/>
          <w:u w:val="single"/>
        </w:rPr>
        <w:t xml:space="preserve">Organisation de la séance : </w:t>
      </w:r>
      <w:r>
        <w:rPr>
          <w:color w:val="FF0000"/>
        </w:rPr>
        <w:t>Préparation de la page de garde et explications sur le fonctionnement du journal.</w:t>
      </w:r>
    </w:p>
    <w:p w:rsidR="00A61277" w:rsidRDefault="00A61277" w:rsidP="00A61277">
      <w:pPr>
        <w:rPr>
          <w:u w:val="single"/>
        </w:rPr>
      </w:pPr>
    </w:p>
    <w:p w:rsidR="00A61277" w:rsidRDefault="00A61277" w:rsidP="00A61277">
      <w:pPr>
        <w:rPr>
          <w:u w:val="single"/>
        </w:rPr>
      </w:pPr>
    </w:p>
    <w:p w:rsidR="00A61277" w:rsidRDefault="00A61277" w:rsidP="00A61277">
      <w:pPr>
        <w:rPr>
          <w:u w:val="single"/>
        </w:rPr>
      </w:pPr>
    </w:p>
    <w:p w:rsidR="00A61277" w:rsidRDefault="00A61277" w:rsidP="00A61277">
      <w:pPr>
        <w:rPr>
          <w:u w:val="single"/>
        </w:rPr>
      </w:pPr>
    </w:p>
    <w:p w:rsidR="00A61277" w:rsidRDefault="00A61277" w:rsidP="00A61277">
      <w:pPr>
        <w:rPr>
          <w:bCs/>
          <w:color w:val="FF00FF"/>
          <w:sz w:val="32"/>
          <w:szCs w:val="32"/>
        </w:rPr>
      </w:pPr>
      <w:r>
        <w:rPr>
          <w:bCs/>
          <w:color w:val="FF00FF"/>
          <w:sz w:val="32"/>
          <w:szCs w:val="32"/>
        </w:rPr>
        <w:t>21/09                                               Une heure</w:t>
      </w:r>
    </w:p>
    <w:p w:rsidR="00A61277" w:rsidRDefault="00A61277" w:rsidP="00A61277">
      <w:pPr>
        <w:rPr>
          <w:bCs/>
          <w:color w:val="FF00FF"/>
          <w:sz w:val="32"/>
          <w:szCs w:val="32"/>
        </w:rPr>
      </w:pPr>
    </w:p>
    <w:p w:rsidR="00A61277" w:rsidRDefault="00A61277" w:rsidP="00A61277">
      <w:r>
        <w:t>Prévention routière.</w:t>
      </w:r>
    </w:p>
    <w:p w:rsidR="00A61277" w:rsidRDefault="00A61277" w:rsidP="00A61277"/>
    <w:p w:rsidR="00A61277" w:rsidRDefault="00A61277" w:rsidP="00A61277"/>
    <w:p w:rsidR="00A61277" w:rsidRDefault="00A61277" w:rsidP="00A61277">
      <w:pPr>
        <w:rPr>
          <w:bCs/>
          <w:color w:val="FF00FF"/>
          <w:sz w:val="32"/>
          <w:szCs w:val="32"/>
        </w:rPr>
      </w:pPr>
      <w:r>
        <w:rPr>
          <w:bCs/>
          <w:color w:val="FF00FF"/>
          <w:sz w:val="32"/>
          <w:szCs w:val="32"/>
        </w:rPr>
        <w:t>21/09                                               Une heure</w:t>
      </w:r>
    </w:p>
    <w:p w:rsidR="00A61277" w:rsidRDefault="00A61277" w:rsidP="00A61277">
      <w:pPr>
        <w:rPr>
          <w:bCs/>
          <w:color w:val="FF00FF"/>
          <w:sz w:val="32"/>
          <w:szCs w:val="32"/>
        </w:rPr>
      </w:pPr>
    </w:p>
    <w:p w:rsidR="00A61277" w:rsidRDefault="00A61277" w:rsidP="00A61277">
      <w:pPr>
        <w:rPr>
          <w:bCs/>
        </w:rPr>
      </w:pPr>
      <w:smartTag w:uri="urn:schemas-microsoft-com:office:smarttags" w:element="PersonName">
        <w:r>
          <w:rPr>
            <w:bCs/>
          </w:rPr>
          <w:t>C</w:t>
        </w:r>
      </w:smartTag>
      <w:r>
        <w:rPr>
          <w:bCs/>
        </w:rPr>
        <w:t>orrection du travail d’écriture sur « Ma bibliothèque idéale ».</w:t>
      </w:r>
    </w:p>
    <w:p w:rsidR="00A61277" w:rsidRDefault="00A61277" w:rsidP="00A61277">
      <w:pPr>
        <w:rPr>
          <w:bCs/>
        </w:rPr>
      </w:pPr>
    </w:p>
    <w:p w:rsidR="00A61277" w:rsidRDefault="00A61277" w:rsidP="00A61277">
      <w:pPr>
        <w:rPr>
          <w:bCs/>
        </w:rPr>
      </w:pPr>
    </w:p>
    <w:p w:rsidR="00A61277" w:rsidRDefault="00A61277" w:rsidP="00A61277">
      <w:pPr>
        <w:rPr>
          <w:bCs/>
          <w:color w:val="FF00FF"/>
          <w:sz w:val="32"/>
          <w:szCs w:val="32"/>
        </w:rPr>
      </w:pPr>
      <w:r>
        <w:rPr>
          <w:bCs/>
          <w:color w:val="FF00FF"/>
          <w:sz w:val="32"/>
          <w:szCs w:val="32"/>
        </w:rPr>
        <w:t xml:space="preserve">22/09  </w:t>
      </w:r>
      <w:smartTag w:uri="urn:schemas-microsoft-com:office:smarttags" w:element="PersonName">
        <w:r>
          <w:rPr>
            <w:bCs/>
            <w:color w:val="FF00FF"/>
            <w:sz w:val="32"/>
            <w:szCs w:val="32"/>
          </w:rPr>
          <w:t>A</w:t>
        </w:r>
      </w:smartTag>
      <w:r>
        <w:rPr>
          <w:bCs/>
          <w:color w:val="FF00FF"/>
          <w:sz w:val="32"/>
          <w:szCs w:val="32"/>
        </w:rPr>
        <w:t>IE                                             Une heure</w:t>
      </w:r>
    </w:p>
    <w:p w:rsidR="00A61277" w:rsidRDefault="00A61277" w:rsidP="00A61277">
      <w:pPr>
        <w:rPr>
          <w:bCs/>
          <w:color w:val="FF00FF"/>
          <w:sz w:val="32"/>
          <w:szCs w:val="32"/>
        </w:rPr>
      </w:pPr>
    </w:p>
    <w:p w:rsidR="00A61277" w:rsidRDefault="00A61277" w:rsidP="00A61277">
      <w:pPr>
        <w:rPr>
          <w:bCs/>
        </w:rPr>
      </w:pPr>
      <w:r>
        <w:rPr>
          <w:bCs/>
        </w:rPr>
        <w:t>Vérification des classeurs et reprise du cours à partir des interrogations des élèves.</w:t>
      </w:r>
    </w:p>
    <w:p w:rsidR="00A61277" w:rsidRDefault="00A61277" w:rsidP="00A61277">
      <w:pPr>
        <w:rPr>
          <w:bCs/>
        </w:rPr>
      </w:pPr>
    </w:p>
    <w:p w:rsidR="00A61277" w:rsidRDefault="00A61277" w:rsidP="00A61277">
      <w:pPr>
        <w:rPr>
          <w:bCs/>
          <w:color w:val="FF00FF"/>
          <w:sz w:val="32"/>
          <w:szCs w:val="32"/>
        </w:rPr>
      </w:pPr>
      <w:r>
        <w:rPr>
          <w:bCs/>
          <w:color w:val="FF00FF"/>
          <w:sz w:val="32"/>
          <w:szCs w:val="32"/>
        </w:rPr>
        <w:t>23/09                                                       Une heure</w:t>
      </w:r>
    </w:p>
    <w:p w:rsidR="00A61277" w:rsidRDefault="00A61277" w:rsidP="00A61277">
      <w:pPr>
        <w:rPr>
          <w:bCs/>
        </w:rPr>
      </w:pPr>
    </w:p>
    <w:p w:rsidR="00A61277" w:rsidRDefault="00A61277" w:rsidP="00A61277">
      <w:pPr>
        <w:pStyle w:val="Titre7"/>
        <w:tabs>
          <w:tab w:val="left" w:pos="0"/>
        </w:tabs>
      </w:pPr>
      <w:r>
        <w:t xml:space="preserve">Séance 8 : Lectures cursives     </w:t>
      </w:r>
    </w:p>
    <w:p w:rsidR="00A61277" w:rsidRDefault="00A61277" w:rsidP="00A61277">
      <w:pPr>
        <w:rPr>
          <w:bCs/>
          <w:color w:val="FF00FF"/>
          <w:sz w:val="32"/>
          <w:szCs w:val="32"/>
        </w:rPr>
      </w:pPr>
    </w:p>
    <w:p w:rsidR="00A61277" w:rsidRDefault="00A61277" w:rsidP="00A61277">
      <w:r>
        <w:rPr>
          <w:bCs/>
          <w:color w:val="FF00FF"/>
          <w:sz w:val="32"/>
          <w:szCs w:val="32"/>
        </w:rPr>
        <w:t xml:space="preserve">  </w:t>
      </w:r>
      <w:r>
        <w:rPr>
          <w:sz w:val="20"/>
        </w:rPr>
        <w:t>U</w:t>
      </w:r>
      <w:r>
        <w:rPr>
          <w:bCs/>
          <w:sz w:val="20"/>
        </w:rPr>
        <w:t>n extrait de</w:t>
      </w:r>
      <w:r>
        <w:rPr>
          <w:bCs/>
          <w:i/>
          <w:iCs/>
          <w:sz w:val="20"/>
        </w:rPr>
        <w:t xml:space="preserve"> </w:t>
      </w:r>
      <w:smartTag w:uri="urn:schemas-microsoft-com:office:smarttags" w:element="PersonName">
        <w:smartTag w:uri="urn:schemas-microsoft-com:office:smarttags" w:element="PersonName">
          <w:r>
            <w:rPr>
              <w:bCs/>
              <w:i/>
              <w:iCs/>
              <w:sz w:val="20"/>
            </w:rPr>
            <w:t>C</w:t>
          </w:r>
        </w:smartTag>
        <w:r>
          <w:rPr>
            <w:bCs/>
            <w:i/>
            <w:iCs/>
            <w:sz w:val="20"/>
          </w:rPr>
          <w:t>e</w:t>
        </w:r>
      </w:smartTag>
      <w:r>
        <w:rPr>
          <w:bCs/>
          <w:i/>
          <w:iCs/>
          <w:sz w:val="20"/>
        </w:rPr>
        <w:t xml:space="preserve">lui qui n’aimait pas lire </w:t>
      </w:r>
      <w:r>
        <w:rPr>
          <w:bCs/>
          <w:sz w:val="20"/>
        </w:rPr>
        <w:t xml:space="preserve">de Mikaël Ollivier, Ed. de </w:t>
      </w:r>
      <w:smartTag w:uri="urn:schemas-microsoft-com:office:smarttags" w:element="PersonName">
        <w:smartTagPr>
          <w:attr w:name="ProductID" w:val="La Martini￨re"/>
        </w:smartTagPr>
        <w:r>
          <w:rPr>
            <w:bCs/>
            <w:sz w:val="20"/>
          </w:rPr>
          <w:t>La Martinière</w:t>
        </w:r>
      </w:smartTag>
      <w:r>
        <w:rPr>
          <w:bCs/>
          <w:sz w:val="20"/>
        </w:rPr>
        <w:t>, un extrait  de</w:t>
      </w:r>
      <w:r>
        <w:rPr>
          <w:bCs/>
          <w:i/>
          <w:iCs/>
          <w:sz w:val="20"/>
        </w:rPr>
        <w:t xml:space="preserve"> Nouvelles Histoires pressées </w:t>
      </w:r>
      <w:r>
        <w:rPr>
          <w:bCs/>
          <w:sz w:val="20"/>
        </w:rPr>
        <w:t xml:space="preserve">de </w:t>
      </w:r>
      <w:smartTag w:uri="urn:schemas-microsoft-com:office:smarttags" w:element="PersonName">
        <w:r>
          <w:rPr>
            <w:bCs/>
            <w:sz w:val="20"/>
          </w:rPr>
          <w:t>Bernard</w:t>
        </w:r>
      </w:smartTag>
      <w:r>
        <w:rPr>
          <w:bCs/>
          <w:sz w:val="20"/>
        </w:rPr>
        <w:t xml:space="preserve"> </w:t>
      </w:r>
      <w:proofErr w:type="spellStart"/>
      <w:r>
        <w:rPr>
          <w:bCs/>
          <w:sz w:val="20"/>
        </w:rPr>
        <w:t>Friot</w:t>
      </w:r>
      <w:proofErr w:type="spellEnd"/>
      <w:r>
        <w:rPr>
          <w:bCs/>
          <w:sz w:val="20"/>
        </w:rPr>
        <w:t>, Editions Milan, coll. « Milan Poche Junior », 2000.</w:t>
      </w:r>
      <w:r>
        <w:rPr>
          <w:bCs/>
          <w:color w:val="FF00FF"/>
          <w:sz w:val="32"/>
          <w:szCs w:val="32"/>
        </w:rPr>
        <w:t xml:space="preserve">                                                                                                                  </w:t>
      </w:r>
    </w:p>
    <w:p w:rsidR="00A61277" w:rsidRDefault="00A61277" w:rsidP="00A61277">
      <w:pPr>
        <w:rPr>
          <w:b/>
          <w:bCs/>
          <w:sz w:val="28"/>
          <w:szCs w:val="28"/>
        </w:rPr>
      </w:pPr>
    </w:p>
    <w:p w:rsidR="00A61277" w:rsidRDefault="00A61277" w:rsidP="00A61277">
      <w:pPr>
        <w:rPr>
          <w:b/>
          <w:bCs/>
        </w:rPr>
      </w:pPr>
      <w:r>
        <w:rPr>
          <w:i/>
          <w:iCs/>
        </w:rPr>
        <w:t xml:space="preserve">  </w:t>
      </w:r>
      <w:r>
        <w:t xml:space="preserve">Lecture par le professeur de </w:t>
      </w:r>
      <w:r>
        <w:rPr>
          <w:i/>
          <w:iCs/>
        </w:rPr>
        <w:t xml:space="preserve"> </w:t>
      </w:r>
      <w:smartTag w:uri="urn:schemas-microsoft-com:office:smarttags" w:element="PersonName">
        <w:smartTagPr>
          <w:attr w:name="ProductID" w:val="La Biblioth￩caire"/>
        </w:smartTagPr>
        <w:r>
          <w:rPr>
            <w:i/>
            <w:iCs/>
          </w:rPr>
          <w:t>La Bibliothécaire</w:t>
        </w:r>
      </w:smartTag>
      <w:r>
        <w:rPr>
          <w:i/>
          <w:iCs/>
        </w:rPr>
        <w:t xml:space="preserve"> de Gudule</w:t>
      </w:r>
      <w:r>
        <w:t xml:space="preserve"> chapitre I.</w:t>
      </w:r>
    </w:p>
    <w:p w:rsidR="00A61277" w:rsidRDefault="00A61277" w:rsidP="00A61277">
      <w:pPr>
        <w:rPr>
          <w:b/>
          <w:bCs/>
          <w:sz w:val="28"/>
          <w:szCs w:val="28"/>
        </w:rPr>
      </w:pPr>
    </w:p>
    <w:p w:rsidR="00A61277" w:rsidRDefault="00A61277" w:rsidP="00A61277">
      <w:pPr>
        <w:rPr>
          <w:bCs/>
          <w:color w:val="FF0000"/>
        </w:rPr>
      </w:pPr>
      <w:r>
        <w:rPr>
          <w:bCs/>
          <w:color w:val="FF0000"/>
          <w:u w:val="single"/>
        </w:rPr>
        <w:t>Devoirs pour le 11/10</w:t>
      </w:r>
      <w:r>
        <w:rPr>
          <w:bCs/>
          <w:color w:val="FF0000"/>
        </w:rPr>
        <w:t xml:space="preserve"> : </w:t>
      </w:r>
    </w:p>
    <w:p w:rsidR="00A61277" w:rsidRDefault="00A61277" w:rsidP="00A61277">
      <w:pPr>
        <w:rPr>
          <w:bCs/>
          <w:color w:val="FF0000"/>
        </w:rPr>
      </w:pPr>
    </w:p>
    <w:p w:rsidR="00A61277" w:rsidRDefault="00A61277" w:rsidP="00A61277">
      <w:pPr>
        <w:rPr>
          <w:bCs/>
          <w:color w:val="FF0000"/>
        </w:rPr>
      </w:pPr>
      <w:r>
        <w:rPr>
          <w:bCs/>
          <w:color w:val="FF0000"/>
        </w:rPr>
        <w:t xml:space="preserve">Les élèves doivent lire </w:t>
      </w:r>
      <w:smartTag w:uri="urn:schemas-microsoft-com:office:smarttags" w:element="PersonName">
        <w:smartTagPr>
          <w:attr w:name="ProductID" w:val="La Biblioth￩caire"/>
        </w:smartTagPr>
        <w:r>
          <w:rPr>
            <w:bCs/>
            <w:i/>
            <w:color w:val="FF0000"/>
          </w:rPr>
          <w:t>La Bibliothécaire</w:t>
        </w:r>
      </w:smartTag>
      <w:r>
        <w:rPr>
          <w:bCs/>
          <w:color w:val="FF0000"/>
        </w:rPr>
        <w:t xml:space="preserve"> de Gudule et rédiger un petit article de dix lignes pour le journal du lecteur.</w:t>
      </w:r>
    </w:p>
    <w:p w:rsidR="00A61277" w:rsidRDefault="00A61277" w:rsidP="00A61277">
      <w:pPr>
        <w:rPr>
          <w:bCs/>
        </w:rPr>
      </w:pPr>
    </w:p>
    <w:p w:rsidR="00A61277" w:rsidRDefault="00A61277" w:rsidP="00A61277">
      <w:pPr>
        <w:rPr>
          <w:b/>
          <w:bCs/>
          <w:sz w:val="28"/>
          <w:szCs w:val="28"/>
        </w:rPr>
      </w:pPr>
    </w:p>
    <w:p w:rsidR="00A61277" w:rsidRDefault="00A61277" w:rsidP="00A61277"/>
    <w:p w:rsidR="00A61277" w:rsidRDefault="00A61277" w:rsidP="00A61277">
      <w:pPr>
        <w:rPr>
          <w:bCs/>
        </w:rPr>
      </w:pPr>
    </w:p>
    <w:p w:rsidR="00A61277" w:rsidRDefault="00A61277" w:rsidP="00A61277">
      <w:pPr>
        <w:rPr>
          <w:bCs/>
        </w:rPr>
      </w:pPr>
    </w:p>
    <w:p w:rsidR="00A61277" w:rsidRDefault="00A61277" w:rsidP="00A61277">
      <w:pPr>
        <w:rPr>
          <w:bCs/>
        </w:rPr>
      </w:pPr>
    </w:p>
    <w:p w:rsidR="00A61277" w:rsidRDefault="00A61277" w:rsidP="00A61277">
      <w:pPr>
        <w:rPr>
          <w:bCs/>
        </w:rPr>
      </w:pPr>
    </w:p>
    <w:p w:rsidR="00A61277" w:rsidRDefault="00A61277" w:rsidP="00A61277">
      <w:pPr>
        <w:rPr>
          <w:b/>
        </w:rPr>
      </w:pPr>
    </w:p>
    <w:p w:rsidR="00A61277" w:rsidRDefault="00A61277" w:rsidP="00A61277">
      <w:pPr>
        <w:rPr>
          <w:b/>
        </w:rPr>
      </w:pPr>
    </w:p>
    <w:p w:rsidR="00A61277" w:rsidRDefault="00A61277" w:rsidP="00A61277">
      <w:pPr>
        <w:rPr>
          <w:b/>
        </w:rPr>
      </w:pPr>
    </w:p>
    <w:p w:rsidR="00A61277" w:rsidRDefault="00A61277" w:rsidP="00A61277">
      <w:pPr>
        <w:rPr>
          <w:b/>
        </w:rPr>
      </w:pPr>
    </w:p>
    <w:p w:rsidR="00A61277" w:rsidRDefault="00A61277" w:rsidP="00A61277">
      <w:pPr>
        <w:suppressAutoHyphens w:val="0"/>
        <w:sectPr w:rsidR="00A61277">
          <w:footnotePr>
            <w:pos w:val="beneathText"/>
          </w:footnotePr>
          <w:pgSz w:w="11905" w:h="16837"/>
          <w:pgMar w:top="1418" w:right="1418" w:bottom="1418" w:left="1418" w:header="720" w:footer="720" w:gutter="0"/>
          <w:cols w:space="720"/>
        </w:sectPr>
      </w:pPr>
    </w:p>
    <w:p w:rsidR="00A61277" w:rsidRDefault="00A61277" w:rsidP="00A61277">
      <w:pPr>
        <w:rPr>
          <w:b/>
        </w:rPr>
      </w:pPr>
    </w:p>
    <w:p w:rsidR="00A61277" w:rsidRDefault="00A61277" w:rsidP="00A61277">
      <w:pPr>
        <w:rPr>
          <w:b/>
        </w:rPr>
      </w:pPr>
    </w:p>
    <w:p w:rsidR="00A61277" w:rsidRDefault="00A61277" w:rsidP="00A61277">
      <w:pPr>
        <w:rPr>
          <w:b/>
        </w:rPr>
      </w:pPr>
    </w:p>
    <w:tbl>
      <w:tblPr>
        <w:tblW w:w="0" w:type="auto"/>
        <w:tblInd w:w="-835" w:type="dxa"/>
        <w:tblLayout w:type="fixed"/>
        <w:tblCellMar>
          <w:left w:w="70" w:type="dxa"/>
          <w:right w:w="70" w:type="dxa"/>
        </w:tblCellMar>
        <w:tblLook w:val="04A0" w:firstRow="1" w:lastRow="0" w:firstColumn="1" w:lastColumn="0" w:noHBand="0" w:noVBand="1"/>
      </w:tblPr>
      <w:tblGrid>
        <w:gridCol w:w="3060"/>
        <w:gridCol w:w="12610"/>
      </w:tblGrid>
      <w:tr w:rsidR="00A61277" w:rsidTr="00A61277">
        <w:trPr>
          <w:cantSplit/>
        </w:trPr>
        <w:tc>
          <w:tcPr>
            <w:tcW w:w="15670" w:type="dxa"/>
            <w:gridSpan w:val="2"/>
            <w:tcBorders>
              <w:top w:val="single" w:sz="4" w:space="0" w:color="000000"/>
              <w:left w:val="single" w:sz="4" w:space="0" w:color="000000"/>
              <w:bottom w:val="single" w:sz="4" w:space="0" w:color="000000"/>
              <w:right w:val="single" w:sz="4" w:space="0" w:color="000000"/>
            </w:tcBorders>
            <w:hideMark/>
          </w:tcPr>
          <w:p w:rsidR="00A61277" w:rsidRDefault="00A61277">
            <w:pPr>
              <w:snapToGrid w:val="0"/>
              <w:jc w:val="center"/>
            </w:pPr>
            <w:r>
              <w:rPr>
                <w:b/>
                <w:bCs/>
                <w:sz w:val="32"/>
              </w:rPr>
              <w:t xml:space="preserve">Période I : Entrer au collège (période de révisions) </w:t>
            </w:r>
            <w:r>
              <w:t>Trois semaines.</w:t>
            </w:r>
          </w:p>
        </w:tc>
      </w:tr>
      <w:tr w:rsidR="00A61277" w:rsidTr="00A61277">
        <w:trPr>
          <w:cantSplit/>
          <w:trHeight w:val="1216"/>
        </w:trPr>
        <w:tc>
          <w:tcPr>
            <w:tcW w:w="3060" w:type="dxa"/>
            <w:tcBorders>
              <w:top w:val="single" w:sz="4" w:space="0" w:color="000000"/>
              <w:left w:val="single" w:sz="4" w:space="0" w:color="000000"/>
              <w:bottom w:val="single" w:sz="4" w:space="0" w:color="000000"/>
              <w:right w:val="nil"/>
            </w:tcBorders>
            <w:vAlign w:val="center"/>
            <w:hideMark/>
          </w:tcPr>
          <w:p w:rsidR="00A61277" w:rsidRDefault="00A61277">
            <w:pPr>
              <w:pStyle w:val="Titre6"/>
              <w:tabs>
                <w:tab w:val="left" w:pos="0"/>
              </w:tabs>
              <w:snapToGrid w:val="0"/>
            </w:pPr>
            <w:r>
              <w:t>Supports</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snapToGrid w:val="0"/>
              <w:rPr>
                <w:bCs/>
                <w:sz w:val="20"/>
              </w:rPr>
            </w:pPr>
            <w:smartTag w:uri="urn:schemas-microsoft-com:office:smarttags" w:element="PersonName">
              <w:r>
                <w:rPr>
                  <w:bCs/>
                  <w:sz w:val="20"/>
                </w:rPr>
                <w:t>C</w:t>
              </w:r>
            </w:smartTag>
            <w:r>
              <w:rPr>
                <w:bCs/>
                <w:sz w:val="20"/>
              </w:rPr>
              <w:t>orpus de textes :</w:t>
            </w:r>
          </w:p>
          <w:p w:rsidR="00A61277" w:rsidRDefault="00A61277">
            <w:pPr>
              <w:rPr>
                <w:bCs/>
                <w:sz w:val="20"/>
              </w:rPr>
            </w:pPr>
            <w:r>
              <w:rPr>
                <w:bCs/>
                <w:sz w:val="20"/>
              </w:rPr>
              <w:t xml:space="preserve">-Un extrait de </w:t>
            </w:r>
            <w:r>
              <w:rPr>
                <w:bCs/>
                <w:i/>
                <w:iCs/>
                <w:sz w:val="20"/>
              </w:rPr>
              <w:t>Topaze</w:t>
            </w:r>
            <w:r>
              <w:rPr>
                <w:bCs/>
                <w:sz w:val="20"/>
              </w:rPr>
              <w:t>, acte I, scène 1 de Marcel Pagnol (manuel Hatier)</w:t>
            </w:r>
          </w:p>
          <w:p w:rsidR="00A61277" w:rsidRDefault="00A61277">
            <w:pPr>
              <w:rPr>
                <w:bCs/>
                <w:sz w:val="20"/>
              </w:rPr>
            </w:pPr>
            <w:r>
              <w:rPr>
                <w:bCs/>
                <w:sz w:val="20"/>
              </w:rPr>
              <w:t xml:space="preserve">-« L’Ecolier » dans </w:t>
            </w:r>
            <w:r>
              <w:rPr>
                <w:bCs/>
                <w:i/>
                <w:iCs/>
                <w:sz w:val="20"/>
              </w:rPr>
              <w:t xml:space="preserve">Battre la campagne </w:t>
            </w:r>
            <w:r>
              <w:rPr>
                <w:bCs/>
                <w:sz w:val="20"/>
              </w:rPr>
              <w:t>de Raymond Queneau (manuel Hatier)</w:t>
            </w:r>
          </w:p>
          <w:p w:rsidR="00A61277" w:rsidRDefault="00A61277">
            <w:pPr>
              <w:rPr>
                <w:bCs/>
                <w:sz w:val="20"/>
              </w:rPr>
            </w:pPr>
            <w:r>
              <w:rPr>
                <w:bCs/>
                <w:sz w:val="20"/>
              </w:rPr>
              <w:t xml:space="preserve">-Un extrait de </w:t>
            </w:r>
            <w:r>
              <w:rPr>
                <w:bCs/>
                <w:i/>
                <w:iCs/>
                <w:sz w:val="20"/>
              </w:rPr>
              <w:t>Madame Bovary</w:t>
            </w:r>
            <w:r>
              <w:rPr>
                <w:bCs/>
                <w:sz w:val="20"/>
              </w:rPr>
              <w:t xml:space="preserve"> de Gustave Flaubert : l’arrivée au collège de </w:t>
            </w:r>
            <w:smartTag w:uri="urn:schemas-microsoft-com:office:smarttags" w:element="PersonName">
              <w:r>
                <w:rPr>
                  <w:bCs/>
                  <w:sz w:val="20"/>
                </w:rPr>
                <w:t>C</w:t>
              </w:r>
            </w:smartTag>
            <w:r>
              <w:rPr>
                <w:bCs/>
                <w:sz w:val="20"/>
              </w:rPr>
              <w:t>harles Bovary (photocopie).</w:t>
            </w:r>
          </w:p>
          <w:p w:rsidR="00A61277" w:rsidRDefault="00A61277">
            <w:pPr>
              <w:rPr>
                <w:bCs/>
                <w:sz w:val="20"/>
              </w:rPr>
            </w:pPr>
            <w:r>
              <w:rPr>
                <w:bCs/>
                <w:sz w:val="20"/>
              </w:rPr>
              <w:t xml:space="preserve">-Un extrait du chapitre 6 bis « l’école » du </w:t>
            </w:r>
            <w:r>
              <w:rPr>
                <w:bCs/>
                <w:i/>
                <w:iCs/>
                <w:sz w:val="20"/>
              </w:rPr>
              <w:t xml:space="preserve">Premier homme </w:t>
            </w:r>
            <w:r>
              <w:rPr>
                <w:bCs/>
                <w:sz w:val="20"/>
              </w:rPr>
              <w:t>d’</w:t>
            </w:r>
            <w:smartTag w:uri="urn:schemas-microsoft-com:office:smarttags" w:element="PersonName">
              <w:r>
                <w:rPr>
                  <w:bCs/>
                  <w:sz w:val="20"/>
                </w:rPr>
                <w:t>A</w:t>
              </w:r>
            </w:smartTag>
            <w:r>
              <w:rPr>
                <w:bCs/>
                <w:sz w:val="20"/>
              </w:rPr>
              <w:t xml:space="preserve">lbert </w:t>
            </w:r>
            <w:smartTag w:uri="urn:schemas-microsoft-com:office:smarttags" w:element="PersonName">
              <w:r>
                <w:rPr>
                  <w:bCs/>
                  <w:sz w:val="20"/>
                </w:rPr>
                <w:t>C</w:t>
              </w:r>
            </w:smartTag>
            <w:r>
              <w:rPr>
                <w:bCs/>
                <w:sz w:val="20"/>
              </w:rPr>
              <w:t>amus (photocopie).</w:t>
            </w:r>
          </w:p>
          <w:p w:rsidR="00A61277" w:rsidRDefault="00A61277">
            <w:pPr>
              <w:rPr>
                <w:b/>
                <w:bCs/>
              </w:rPr>
            </w:pPr>
            <w:r>
              <w:rPr>
                <w:bCs/>
                <w:sz w:val="20"/>
              </w:rPr>
              <w:t xml:space="preserve">-Un extrait de </w:t>
            </w:r>
            <w:r>
              <w:rPr>
                <w:bCs/>
                <w:i/>
                <w:iCs/>
                <w:sz w:val="20"/>
              </w:rPr>
              <w:t xml:space="preserve">Le </w:t>
            </w:r>
            <w:smartTag w:uri="urn:schemas-microsoft-com:office:smarttags" w:element="PersonName">
              <w:r>
                <w:rPr>
                  <w:bCs/>
                  <w:i/>
                  <w:iCs/>
                  <w:sz w:val="20"/>
                </w:rPr>
                <w:t>C</w:t>
              </w:r>
            </w:smartTag>
            <w:r>
              <w:rPr>
                <w:bCs/>
                <w:i/>
                <w:iCs/>
                <w:sz w:val="20"/>
              </w:rPr>
              <w:t xml:space="preserve">hamp de personne </w:t>
            </w:r>
            <w:r>
              <w:rPr>
                <w:bCs/>
                <w:iCs/>
                <w:sz w:val="20"/>
              </w:rPr>
              <w:t xml:space="preserve">de Daniel </w:t>
            </w:r>
            <w:proofErr w:type="spellStart"/>
            <w:r>
              <w:rPr>
                <w:bCs/>
                <w:iCs/>
                <w:sz w:val="20"/>
              </w:rPr>
              <w:t>Picouly</w:t>
            </w:r>
            <w:proofErr w:type="spellEnd"/>
            <w:r>
              <w:rPr>
                <w:bCs/>
                <w:iCs/>
                <w:sz w:val="20"/>
              </w:rPr>
              <w:t>, Ed. Flammarion, 1995</w:t>
            </w:r>
            <w:r>
              <w:rPr>
                <w:bCs/>
                <w:sz w:val="20"/>
              </w:rPr>
              <w:t>(photocopie).</w:t>
            </w:r>
            <w:r>
              <w:rPr>
                <w:b/>
                <w:bCs/>
              </w:rPr>
              <w:t xml:space="preserve"> </w:t>
            </w:r>
          </w:p>
          <w:p w:rsidR="00A61277" w:rsidRDefault="00A61277">
            <w:pPr>
              <w:rPr>
                <w:b/>
                <w:bCs/>
              </w:rPr>
            </w:pPr>
            <w:r>
              <w:rPr>
                <w:iCs/>
                <w:sz w:val="20"/>
              </w:rPr>
              <w:t xml:space="preserve">-Poèmes « Mon cartable » et « Bienheureux les écoliers » de Pierre </w:t>
            </w:r>
            <w:proofErr w:type="spellStart"/>
            <w:r>
              <w:rPr>
                <w:iCs/>
                <w:sz w:val="20"/>
              </w:rPr>
              <w:t>Gamarra</w:t>
            </w:r>
            <w:proofErr w:type="spellEnd"/>
            <w:r>
              <w:rPr>
                <w:iCs/>
                <w:sz w:val="20"/>
              </w:rPr>
              <w:t xml:space="preserve"> </w:t>
            </w:r>
            <w:r>
              <w:rPr>
                <w:bCs/>
                <w:sz w:val="20"/>
              </w:rPr>
              <w:t>(photocopie).</w:t>
            </w:r>
          </w:p>
        </w:tc>
      </w:tr>
      <w:tr w:rsidR="00A61277" w:rsidTr="00A61277">
        <w:trPr>
          <w:cantSplit/>
        </w:trPr>
        <w:tc>
          <w:tcPr>
            <w:tcW w:w="306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Problématique</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snapToGrid w:val="0"/>
              <w:rPr>
                <w:b/>
                <w:sz w:val="20"/>
                <w:szCs w:val="32"/>
              </w:rPr>
            </w:pPr>
            <w:r>
              <w:rPr>
                <w:bCs/>
                <w:sz w:val="20"/>
                <w:szCs w:val="32"/>
              </w:rPr>
              <w:t>-</w:t>
            </w:r>
            <w:smartTag w:uri="urn:schemas-microsoft-com:office:smarttags" w:element="PersonName">
              <w:r>
                <w:rPr>
                  <w:bCs/>
                  <w:sz w:val="20"/>
                  <w:szCs w:val="32"/>
                </w:rPr>
                <w:t>A</w:t>
              </w:r>
            </w:smartTag>
            <w:r>
              <w:rPr>
                <w:bCs/>
                <w:sz w:val="20"/>
                <w:szCs w:val="32"/>
              </w:rPr>
              <w:t>ssurer la transition entre l’école primaire et l’entrée en collège</w:t>
            </w:r>
            <w:r>
              <w:rPr>
                <w:b/>
                <w:sz w:val="20"/>
                <w:szCs w:val="32"/>
              </w:rPr>
              <w:t>.</w:t>
            </w:r>
          </w:p>
        </w:tc>
      </w:tr>
      <w:tr w:rsidR="00A61277" w:rsidTr="00A61277">
        <w:trPr>
          <w:cantSplit/>
        </w:trPr>
        <w:tc>
          <w:tcPr>
            <w:tcW w:w="306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 xml:space="preserve">Objectifs Méthodologiques et </w:t>
            </w:r>
            <w:smartTag w:uri="urn:schemas-microsoft-com:office:smarttags" w:element="PersonName">
              <w:r>
                <w:rPr>
                  <w:b/>
                  <w:bCs/>
                </w:rPr>
                <w:t>C</w:t>
              </w:r>
            </w:smartTag>
            <w:r>
              <w:rPr>
                <w:b/>
                <w:bCs/>
              </w:rPr>
              <w:t>ulturels</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pStyle w:val="Corpsdetexte3"/>
              <w:snapToGrid w:val="0"/>
              <w:rPr>
                <w:b w:val="0"/>
                <w:bCs/>
                <w:color w:val="auto"/>
                <w:sz w:val="20"/>
              </w:rPr>
            </w:pPr>
            <w:r>
              <w:rPr>
                <w:b w:val="0"/>
                <w:bCs/>
                <w:color w:val="auto"/>
                <w:sz w:val="20"/>
              </w:rPr>
              <w:t>-Savoir donner le nom de l’auteur, le titre de l’ouvrage et du chapitre, la date de publication.</w:t>
            </w:r>
          </w:p>
          <w:p w:rsidR="00A61277" w:rsidRDefault="00A61277">
            <w:pPr>
              <w:rPr>
                <w:bCs/>
                <w:sz w:val="20"/>
              </w:rPr>
            </w:pPr>
            <w:r>
              <w:rPr>
                <w:bCs/>
                <w:sz w:val="20"/>
              </w:rPr>
              <w:t>-Distinguer trois genres : roman, poème, pièce de théâtre.</w:t>
            </w:r>
          </w:p>
        </w:tc>
      </w:tr>
      <w:tr w:rsidR="00A61277" w:rsidTr="00A61277">
        <w:trPr>
          <w:cantSplit/>
        </w:trPr>
        <w:tc>
          <w:tcPr>
            <w:tcW w:w="306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Grammaire</w:t>
            </w:r>
          </w:p>
        </w:tc>
        <w:tc>
          <w:tcPr>
            <w:tcW w:w="12610" w:type="dxa"/>
            <w:tcBorders>
              <w:top w:val="single" w:sz="4" w:space="0" w:color="000000"/>
              <w:left w:val="single" w:sz="4" w:space="0" w:color="000000"/>
              <w:bottom w:val="single" w:sz="4" w:space="0" w:color="000000"/>
              <w:right w:val="single" w:sz="4" w:space="0" w:color="000000"/>
            </w:tcBorders>
            <w:vAlign w:val="center"/>
          </w:tcPr>
          <w:p w:rsidR="00A61277" w:rsidRDefault="00A61277">
            <w:pPr>
              <w:snapToGrid w:val="0"/>
              <w:rPr>
                <w:sz w:val="20"/>
              </w:rPr>
            </w:pPr>
            <w:r>
              <w:rPr>
                <w:sz w:val="20"/>
              </w:rPr>
              <w:t xml:space="preserve">-Les fonctions : le sujet du verbe (le GN et  le pronom ; sujet déplacé ; sujet inversé)                  </w:t>
            </w:r>
          </w:p>
          <w:p w:rsidR="00A61277" w:rsidRDefault="00A61277">
            <w:pPr>
              <w:rPr>
                <w:sz w:val="20"/>
              </w:rPr>
            </w:pPr>
            <w:r>
              <w:rPr>
                <w:sz w:val="20"/>
              </w:rPr>
              <w:t>-Les marques du dialogue.</w:t>
            </w:r>
          </w:p>
          <w:p w:rsidR="00A61277" w:rsidRDefault="00A61277">
            <w:pPr>
              <w:rPr>
                <w:sz w:val="20"/>
              </w:rPr>
            </w:pPr>
            <w:r>
              <w:rPr>
                <w:sz w:val="20"/>
              </w:rPr>
              <w:t xml:space="preserve">-Les différents discours (direct, indirect).          </w:t>
            </w:r>
          </w:p>
          <w:p w:rsidR="00A61277" w:rsidRDefault="00A61277">
            <w:pPr>
              <w:rPr>
                <w:sz w:val="20"/>
              </w:rPr>
            </w:pPr>
            <w:r>
              <w:rPr>
                <w:sz w:val="20"/>
              </w:rPr>
              <w:t>-L’imparfait et le passé simple.</w:t>
            </w:r>
          </w:p>
          <w:p w:rsidR="00A61277" w:rsidRDefault="00A61277">
            <w:pPr>
              <w:rPr>
                <w:sz w:val="20"/>
              </w:rPr>
            </w:pPr>
          </w:p>
        </w:tc>
      </w:tr>
      <w:tr w:rsidR="00A61277" w:rsidTr="00A61277">
        <w:trPr>
          <w:cantSplit/>
        </w:trPr>
        <w:tc>
          <w:tcPr>
            <w:tcW w:w="306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Orthographe</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pStyle w:val="Corpsdetexte"/>
              <w:snapToGrid w:val="0"/>
              <w:jc w:val="left"/>
              <w:rPr>
                <w:sz w:val="20"/>
              </w:rPr>
            </w:pPr>
            <w:r>
              <w:rPr>
                <w:sz w:val="20"/>
              </w:rPr>
              <w:t>-Les règles de ponctuation.</w:t>
            </w:r>
          </w:p>
          <w:p w:rsidR="00A61277" w:rsidRDefault="00A61277">
            <w:pPr>
              <w:pStyle w:val="Corpsdetexte"/>
              <w:jc w:val="left"/>
              <w:rPr>
                <w:sz w:val="20"/>
              </w:rPr>
            </w:pPr>
            <w:r>
              <w:rPr>
                <w:sz w:val="20"/>
              </w:rPr>
              <w:t>-L’accord sujet/verbe.</w:t>
            </w:r>
          </w:p>
          <w:p w:rsidR="00A61277" w:rsidRDefault="00A61277">
            <w:pPr>
              <w:rPr>
                <w:sz w:val="20"/>
              </w:rPr>
            </w:pPr>
            <w:r>
              <w:rPr>
                <w:sz w:val="20"/>
              </w:rPr>
              <w:t>-Dictée positive  permettant de réinvestir toutes ces révisions.</w:t>
            </w:r>
          </w:p>
        </w:tc>
      </w:tr>
      <w:tr w:rsidR="00A61277" w:rsidTr="00A61277">
        <w:trPr>
          <w:cantSplit/>
        </w:trPr>
        <w:tc>
          <w:tcPr>
            <w:tcW w:w="306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Vocabulaire</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snapToGrid w:val="0"/>
              <w:rPr>
                <w:sz w:val="20"/>
              </w:rPr>
            </w:pPr>
            <w:r>
              <w:rPr>
                <w:sz w:val="20"/>
              </w:rPr>
              <w:t>-Le champ lexical de l’école.</w:t>
            </w:r>
          </w:p>
          <w:p w:rsidR="00A61277" w:rsidRDefault="00A61277">
            <w:pPr>
              <w:snapToGrid w:val="0"/>
              <w:rPr>
                <w:sz w:val="20"/>
              </w:rPr>
            </w:pPr>
            <w:r>
              <w:rPr>
                <w:sz w:val="20"/>
              </w:rPr>
              <w:t>-Le vocabulaire des émotions.</w:t>
            </w:r>
          </w:p>
          <w:p w:rsidR="00A61277" w:rsidRDefault="00A61277">
            <w:pPr>
              <w:snapToGrid w:val="0"/>
              <w:rPr>
                <w:sz w:val="20"/>
              </w:rPr>
            </w:pPr>
            <w:r>
              <w:rPr>
                <w:sz w:val="20"/>
              </w:rPr>
              <w:t>-Famille de mots du nom « collège ».</w:t>
            </w:r>
          </w:p>
          <w:p w:rsidR="00A61277" w:rsidRDefault="00A61277">
            <w:pPr>
              <w:snapToGrid w:val="0"/>
              <w:rPr>
                <w:sz w:val="20"/>
              </w:rPr>
            </w:pPr>
            <w:r>
              <w:rPr>
                <w:sz w:val="20"/>
              </w:rPr>
              <w:t>-Mot générique (ou thème)</w:t>
            </w:r>
          </w:p>
          <w:p w:rsidR="00A61277" w:rsidRDefault="00A61277">
            <w:pPr>
              <w:snapToGrid w:val="0"/>
              <w:rPr>
                <w:sz w:val="20"/>
              </w:rPr>
            </w:pPr>
            <w:r>
              <w:rPr>
                <w:sz w:val="20"/>
              </w:rPr>
              <w:t>-Préfixes et suffixes.</w:t>
            </w:r>
          </w:p>
        </w:tc>
      </w:tr>
      <w:tr w:rsidR="00A61277" w:rsidTr="00A61277">
        <w:trPr>
          <w:cantSplit/>
        </w:trPr>
        <w:tc>
          <w:tcPr>
            <w:tcW w:w="306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Ecriture</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pStyle w:val="Corpsdetexte2"/>
              <w:snapToGrid w:val="0"/>
              <w:rPr>
                <w:color w:val="auto"/>
                <w:sz w:val="20"/>
                <w:szCs w:val="24"/>
              </w:rPr>
            </w:pPr>
            <w:r>
              <w:rPr>
                <w:color w:val="auto"/>
                <w:sz w:val="20"/>
                <w:szCs w:val="24"/>
              </w:rPr>
              <w:t xml:space="preserve">Sujet : </w:t>
            </w:r>
            <w:smartTag w:uri="urn:schemas-microsoft-com:office:smarttags" w:element="PersonName">
              <w:r>
                <w:rPr>
                  <w:color w:val="auto"/>
                  <w:sz w:val="20"/>
                  <w:szCs w:val="24"/>
                </w:rPr>
                <w:t>C</w:t>
              </w:r>
            </w:smartTag>
            <w:r>
              <w:rPr>
                <w:color w:val="auto"/>
                <w:sz w:val="20"/>
                <w:szCs w:val="24"/>
              </w:rPr>
              <w:t xml:space="preserve">omme </w:t>
            </w:r>
            <w:smartTag w:uri="urn:schemas-microsoft-com:office:smarttags" w:element="PersonName">
              <w:r>
                <w:rPr>
                  <w:color w:val="auto"/>
                  <w:sz w:val="20"/>
                  <w:szCs w:val="24"/>
                </w:rPr>
                <w:t>C</w:t>
              </w:r>
            </w:smartTag>
            <w:r>
              <w:rPr>
                <w:color w:val="auto"/>
                <w:sz w:val="20"/>
                <w:szCs w:val="24"/>
              </w:rPr>
              <w:t>harles Bovary vous aussi un jour, à l’école, vous avez été « </w:t>
            </w:r>
            <w:r>
              <w:rPr>
                <w:i/>
                <w:color w:val="auto"/>
                <w:sz w:val="20"/>
                <w:szCs w:val="24"/>
              </w:rPr>
              <w:t>le nouveau »</w:t>
            </w:r>
            <w:r>
              <w:rPr>
                <w:color w:val="auto"/>
                <w:sz w:val="20"/>
                <w:szCs w:val="24"/>
              </w:rPr>
              <w:t>. Racontez.</w:t>
            </w:r>
          </w:p>
        </w:tc>
      </w:tr>
      <w:tr w:rsidR="00A61277" w:rsidTr="00A61277">
        <w:trPr>
          <w:cantSplit/>
        </w:trPr>
        <w:tc>
          <w:tcPr>
            <w:tcW w:w="3060" w:type="dxa"/>
            <w:tcBorders>
              <w:top w:val="single" w:sz="4" w:space="0" w:color="000000"/>
              <w:left w:val="single" w:sz="4" w:space="0" w:color="000000"/>
              <w:bottom w:val="single" w:sz="4" w:space="0" w:color="000000"/>
              <w:right w:val="nil"/>
            </w:tcBorders>
            <w:vAlign w:val="center"/>
            <w:hideMark/>
          </w:tcPr>
          <w:p w:rsidR="00A61277" w:rsidRDefault="00A61277">
            <w:pPr>
              <w:pStyle w:val="Titre6"/>
              <w:tabs>
                <w:tab w:val="left" w:pos="0"/>
              </w:tabs>
              <w:snapToGrid w:val="0"/>
            </w:pPr>
            <w:r>
              <w:t>Oral</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snapToGrid w:val="0"/>
              <w:rPr>
                <w:sz w:val="20"/>
              </w:rPr>
            </w:pPr>
            <w:r>
              <w:rPr>
                <w:sz w:val="20"/>
              </w:rPr>
              <w:t xml:space="preserve">-Récitation au choix soit du poème de Queneau « L’Ecolier » ou de l’extrait de </w:t>
            </w:r>
            <w:r>
              <w:rPr>
                <w:i/>
                <w:iCs/>
                <w:sz w:val="20"/>
              </w:rPr>
              <w:t xml:space="preserve">Topaze </w:t>
            </w:r>
            <w:r>
              <w:rPr>
                <w:iCs/>
                <w:sz w:val="20"/>
              </w:rPr>
              <w:t xml:space="preserve">ou  d’un poème de Pierre </w:t>
            </w:r>
            <w:proofErr w:type="spellStart"/>
            <w:r>
              <w:rPr>
                <w:iCs/>
                <w:sz w:val="20"/>
              </w:rPr>
              <w:t>Gamarra</w:t>
            </w:r>
            <w:proofErr w:type="spellEnd"/>
            <w:r>
              <w:rPr>
                <w:iCs/>
                <w:sz w:val="20"/>
              </w:rPr>
              <w:t xml:space="preserve"> « Mon cartable » ou  « Bienheureux les écoliers ». </w:t>
            </w:r>
          </w:p>
        </w:tc>
      </w:tr>
      <w:tr w:rsidR="00A61277" w:rsidTr="00A61277">
        <w:trPr>
          <w:cantSplit/>
        </w:trPr>
        <w:tc>
          <w:tcPr>
            <w:tcW w:w="306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Histoire des arts</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snapToGrid w:val="0"/>
              <w:rPr>
                <w:sz w:val="20"/>
              </w:rPr>
            </w:pPr>
            <w:r>
              <w:rPr>
                <w:sz w:val="20"/>
              </w:rPr>
              <w:t xml:space="preserve">-Etude de l’affiche du film </w:t>
            </w:r>
            <w:r>
              <w:rPr>
                <w:i/>
                <w:iCs/>
                <w:sz w:val="20"/>
              </w:rPr>
              <w:t>Entre les murs</w:t>
            </w:r>
            <w:r>
              <w:rPr>
                <w:sz w:val="20"/>
              </w:rPr>
              <w:t xml:space="preserve">, de Laurent </w:t>
            </w:r>
            <w:proofErr w:type="spellStart"/>
            <w:smartTag w:uri="urn:schemas-microsoft-com:office:smarttags" w:element="PersonName">
              <w:r>
                <w:rPr>
                  <w:sz w:val="20"/>
                </w:rPr>
                <w:t>C</w:t>
              </w:r>
            </w:smartTag>
            <w:r>
              <w:rPr>
                <w:sz w:val="20"/>
              </w:rPr>
              <w:t>antet</w:t>
            </w:r>
            <w:proofErr w:type="spellEnd"/>
            <w:r>
              <w:rPr>
                <w:sz w:val="20"/>
              </w:rPr>
              <w:t xml:space="preserve">  (2008) à partir des questions du manuel Hatier  (p.18).</w:t>
            </w:r>
          </w:p>
        </w:tc>
      </w:tr>
      <w:tr w:rsidR="00A61277" w:rsidTr="00A61277">
        <w:trPr>
          <w:cantSplit/>
        </w:trPr>
        <w:tc>
          <w:tcPr>
            <w:tcW w:w="306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Lectures cursives ou activités complémentaires</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snapToGrid w:val="0"/>
              <w:rPr>
                <w:sz w:val="20"/>
              </w:rPr>
            </w:pPr>
            <w:r>
              <w:rPr>
                <w:i/>
                <w:iCs/>
                <w:sz w:val="20"/>
              </w:rPr>
              <w:t>Enquête au collège</w:t>
            </w:r>
            <w:r>
              <w:rPr>
                <w:sz w:val="20"/>
              </w:rPr>
              <w:t xml:space="preserve"> de Jean-Philippe </w:t>
            </w:r>
            <w:proofErr w:type="spellStart"/>
            <w:smartTag w:uri="urn:schemas-microsoft-com:office:smarttags" w:element="PersonName">
              <w:r>
                <w:rPr>
                  <w:sz w:val="20"/>
                </w:rPr>
                <w:t>A</w:t>
              </w:r>
            </w:smartTag>
            <w:r>
              <w:rPr>
                <w:sz w:val="20"/>
              </w:rPr>
              <w:t>rrou-Vignod</w:t>
            </w:r>
            <w:proofErr w:type="spellEnd"/>
            <w:r>
              <w:rPr>
                <w:sz w:val="20"/>
              </w:rPr>
              <w:t>.</w:t>
            </w:r>
          </w:p>
        </w:tc>
      </w:tr>
    </w:tbl>
    <w:p w:rsidR="00A61277" w:rsidRDefault="00A61277" w:rsidP="00A61277">
      <w:pPr>
        <w:rPr>
          <w:b/>
        </w:rPr>
      </w:pPr>
    </w:p>
    <w:p w:rsidR="00A61277" w:rsidRDefault="00A61277" w:rsidP="00A61277">
      <w:pPr>
        <w:suppressAutoHyphens w:val="0"/>
        <w:rPr>
          <w:b/>
        </w:rPr>
        <w:sectPr w:rsidR="00A61277">
          <w:footnotePr>
            <w:pos w:val="beneathText"/>
          </w:footnotePr>
          <w:pgSz w:w="16837" w:h="11905" w:orient="landscape"/>
          <w:pgMar w:top="1418" w:right="1418" w:bottom="1418" w:left="1418" w:header="720" w:footer="720" w:gutter="0"/>
          <w:cols w:space="720"/>
        </w:sectPr>
      </w:pPr>
    </w:p>
    <w:p w:rsidR="00A61277" w:rsidRDefault="00A61277" w:rsidP="00A61277">
      <w:pPr>
        <w:jc w:val="center"/>
        <w:rPr>
          <w:sz w:val="28"/>
          <w:szCs w:val="28"/>
        </w:rPr>
      </w:pPr>
      <w:r>
        <w:rPr>
          <w:sz w:val="28"/>
          <w:szCs w:val="28"/>
        </w:rPr>
        <w:lastRenderedPageBreak/>
        <w:t xml:space="preserve">ENTRER </w:t>
      </w:r>
      <w:smartTag w:uri="urn:schemas-microsoft-com:office:smarttags" w:element="PersonName">
        <w:r>
          <w:rPr>
            <w:sz w:val="28"/>
            <w:szCs w:val="28"/>
          </w:rPr>
          <w:t>A</w:t>
        </w:r>
      </w:smartTag>
      <w:r>
        <w:rPr>
          <w:sz w:val="28"/>
          <w:szCs w:val="28"/>
        </w:rPr>
        <w:t xml:space="preserve">U </w:t>
      </w:r>
      <w:smartTag w:uri="urn:schemas-microsoft-com:office:smarttags" w:element="PersonName">
        <w:r>
          <w:rPr>
            <w:sz w:val="28"/>
            <w:szCs w:val="28"/>
          </w:rPr>
          <w:t>C</w:t>
        </w:r>
      </w:smartTag>
      <w:r>
        <w:rPr>
          <w:sz w:val="28"/>
          <w:szCs w:val="28"/>
        </w:rPr>
        <w:t>OLLEGE</w:t>
      </w:r>
    </w:p>
    <w:p w:rsidR="00A61277" w:rsidRDefault="00A61277" w:rsidP="00A61277">
      <w:pPr>
        <w:jc w:val="center"/>
        <w:rPr>
          <w:sz w:val="28"/>
          <w:szCs w:val="28"/>
        </w:rPr>
      </w:pPr>
    </w:p>
    <w:p w:rsidR="00A61277" w:rsidRDefault="00A61277" w:rsidP="00A61277">
      <w:pPr>
        <w:jc w:val="center"/>
        <w:rPr>
          <w:sz w:val="28"/>
          <w:szCs w:val="28"/>
        </w:rPr>
      </w:pPr>
    </w:p>
    <w:p w:rsidR="00A61277" w:rsidRDefault="00A61277" w:rsidP="00A61277">
      <w:pPr>
        <w:rPr>
          <w:sz w:val="28"/>
          <w:szCs w:val="28"/>
        </w:rPr>
      </w:pPr>
      <w:r>
        <w:rPr>
          <w:sz w:val="28"/>
          <w:szCs w:val="28"/>
        </w:rPr>
        <w:t xml:space="preserve">Liaison entre la période inaugurale et </w:t>
      </w:r>
      <w:smartTag w:uri="urn:schemas-microsoft-com:office:smarttags" w:element="PersonName">
        <w:smartTagPr>
          <w:attr w:name="ProductID" w:val="la p￩riode I"/>
        </w:smartTagPr>
        <w:r>
          <w:rPr>
            <w:sz w:val="28"/>
            <w:szCs w:val="28"/>
          </w:rPr>
          <w:t>la période I</w:t>
        </w:r>
      </w:smartTag>
      <w:r>
        <w:rPr>
          <w:sz w:val="28"/>
          <w:szCs w:val="28"/>
        </w:rPr>
        <w:t> : Du livre fictif au vrai livre.</w:t>
      </w:r>
    </w:p>
    <w:p w:rsidR="00A61277" w:rsidRDefault="00A61277" w:rsidP="00A61277">
      <w:pPr>
        <w:rPr>
          <w:sz w:val="28"/>
          <w:szCs w:val="28"/>
        </w:rPr>
      </w:pPr>
    </w:p>
    <w:p w:rsidR="00A61277" w:rsidRDefault="00A61277" w:rsidP="00A61277">
      <w:pPr>
        <w:rPr>
          <w:color w:val="FF0000"/>
          <w:sz w:val="28"/>
          <w:szCs w:val="28"/>
        </w:rPr>
      </w:pPr>
      <w:r>
        <w:rPr>
          <w:color w:val="FF0000"/>
          <w:sz w:val="28"/>
          <w:szCs w:val="28"/>
          <w:u w:val="single"/>
        </w:rPr>
        <w:t>Objectifs :</w:t>
      </w:r>
      <w:r>
        <w:rPr>
          <w:color w:val="FF0000"/>
          <w:sz w:val="28"/>
          <w:szCs w:val="28"/>
        </w:rPr>
        <w:t xml:space="preserve"> En mettant l’accent, jusque dans la thématique des textes, sur l’univers de l’école, cette période a pour but de conduire les élèves à verbaliser et à exprimer par écrit leurs découvertes, leurs inquiétudes, lors de leurs premiers pas de collégiens. La classe de français est alors envisagée comme un lieu de réflexion et de discussion où il est possible de parler de ses expériences scolaires, de les analyser, pour les comprendre et les assimiler.</w:t>
      </w:r>
    </w:p>
    <w:p w:rsidR="00A61277" w:rsidRDefault="00A61277" w:rsidP="00A61277">
      <w:pPr>
        <w:rPr>
          <w:sz w:val="28"/>
          <w:szCs w:val="28"/>
        </w:rPr>
      </w:pPr>
    </w:p>
    <w:p w:rsidR="00A61277" w:rsidRDefault="00A61277" w:rsidP="00A61277">
      <w:pPr>
        <w:rPr>
          <w:bCs/>
          <w:color w:val="FF00FF"/>
          <w:sz w:val="32"/>
          <w:szCs w:val="32"/>
        </w:rPr>
      </w:pPr>
      <w:r>
        <w:rPr>
          <w:bCs/>
          <w:color w:val="FF00FF"/>
          <w:sz w:val="32"/>
          <w:szCs w:val="32"/>
        </w:rPr>
        <w:t>27/09                                                                   Deux heures</w:t>
      </w:r>
    </w:p>
    <w:p w:rsidR="00A61277" w:rsidRDefault="00A61277" w:rsidP="00A61277">
      <w:pPr>
        <w:rPr>
          <w:sz w:val="28"/>
          <w:szCs w:val="28"/>
        </w:rPr>
      </w:pPr>
    </w:p>
    <w:p w:rsidR="00A61277" w:rsidRDefault="00A61277" w:rsidP="00A61277">
      <w:pPr>
        <w:rPr>
          <w:b/>
          <w:sz w:val="28"/>
          <w:szCs w:val="28"/>
        </w:rPr>
      </w:pPr>
      <w:r>
        <w:rPr>
          <w:b/>
          <w:sz w:val="28"/>
          <w:szCs w:val="28"/>
        </w:rPr>
        <w:t xml:space="preserve">Séance 1   : Découverte du corpus et repérage                         </w:t>
      </w:r>
    </w:p>
    <w:p w:rsidR="00A61277" w:rsidRDefault="00A61277" w:rsidP="00A61277">
      <w:pPr>
        <w:rPr>
          <w:sz w:val="28"/>
          <w:szCs w:val="28"/>
        </w:rPr>
      </w:pPr>
    </w:p>
    <w:p w:rsidR="00A61277" w:rsidRDefault="00A61277" w:rsidP="00A61277">
      <w:pPr>
        <w:rPr>
          <w:color w:val="FF0000"/>
          <w:sz w:val="28"/>
          <w:szCs w:val="28"/>
        </w:rPr>
      </w:pPr>
      <w:r>
        <w:rPr>
          <w:color w:val="FF0000"/>
          <w:sz w:val="28"/>
          <w:szCs w:val="28"/>
        </w:rPr>
        <w:t xml:space="preserve">Support : </w:t>
      </w:r>
    </w:p>
    <w:p w:rsidR="00A61277" w:rsidRDefault="00A61277" w:rsidP="00A61277">
      <w:pPr>
        <w:rPr>
          <w:sz w:val="28"/>
          <w:szCs w:val="28"/>
        </w:rPr>
      </w:pPr>
    </w:p>
    <w:p w:rsidR="00A61277" w:rsidRDefault="00A61277" w:rsidP="00A61277">
      <w:pPr>
        <w:rPr>
          <w:bCs/>
          <w:sz w:val="28"/>
          <w:szCs w:val="28"/>
        </w:rPr>
      </w:pPr>
      <w:r>
        <w:rPr>
          <w:bCs/>
          <w:sz w:val="28"/>
          <w:szCs w:val="28"/>
        </w:rPr>
        <w:t xml:space="preserve">-Un extrait de </w:t>
      </w:r>
      <w:r>
        <w:rPr>
          <w:bCs/>
          <w:i/>
          <w:iCs/>
          <w:sz w:val="28"/>
          <w:szCs w:val="28"/>
        </w:rPr>
        <w:t>Topaze</w:t>
      </w:r>
      <w:r>
        <w:rPr>
          <w:bCs/>
          <w:sz w:val="28"/>
          <w:szCs w:val="28"/>
        </w:rPr>
        <w:t>, acte I, scène 1 de Marcel Pagnol (manuel Hatier)</w:t>
      </w:r>
    </w:p>
    <w:p w:rsidR="00A61277" w:rsidRDefault="00A61277" w:rsidP="00A61277">
      <w:pPr>
        <w:rPr>
          <w:bCs/>
          <w:sz w:val="28"/>
          <w:szCs w:val="28"/>
        </w:rPr>
      </w:pPr>
      <w:r>
        <w:rPr>
          <w:bCs/>
          <w:sz w:val="28"/>
          <w:szCs w:val="28"/>
        </w:rPr>
        <w:t xml:space="preserve">-« L’Ecolier » dans </w:t>
      </w:r>
      <w:r>
        <w:rPr>
          <w:bCs/>
          <w:i/>
          <w:iCs/>
          <w:sz w:val="28"/>
          <w:szCs w:val="28"/>
        </w:rPr>
        <w:t xml:space="preserve">Battre la campagne </w:t>
      </w:r>
      <w:r>
        <w:rPr>
          <w:bCs/>
          <w:sz w:val="28"/>
          <w:szCs w:val="28"/>
        </w:rPr>
        <w:t>de Raymond Queneau (manuel Hatier)</w:t>
      </w:r>
    </w:p>
    <w:p w:rsidR="00A61277" w:rsidRDefault="00A61277" w:rsidP="00A61277">
      <w:pPr>
        <w:rPr>
          <w:bCs/>
          <w:sz w:val="28"/>
          <w:szCs w:val="28"/>
        </w:rPr>
      </w:pPr>
      <w:r>
        <w:rPr>
          <w:bCs/>
          <w:sz w:val="28"/>
          <w:szCs w:val="28"/>
        </w:rPr>
        <w:t xml:space="preserve">-Un extrait de </w:t>
      </w:r>
      <w:r>
        <w:rPr>
          <w:bCs/>
          <w:i/>
          <w:iCs/>
          <w:sz w:val="28"/>
          <w:szCs w:val="28"/>
        </w:rPr>
        <w:t>Madame Bovary</w:t>
      </w:r>
      <w:r>
        <w:rPr>
          <w:bCs/>
          <w:sz w:val="28"/>
          <w:szCs w:val="28"/>
        </w:rPr>
        <w:t xml:space="preserve"> de Gustave Flaubert : l’arrivée au collège de </w:t>
      </w:r>
      <w:smartTag w:uri="urn:schemas-microsoft-com:office:smarttags" w:element="PersonName">
        <w:r>
          <w:rPr>
            <w:bCs/>
            <w:sz w:val="28"/>
            <w:szCs w:val="28"/>
          </w:rPr>
          <w:t>C</w:t>
        </w:r>
      </w:smartTag>
      <w:r>
        <w:rPr>
          <w:bCs/>
          <w:sz w:val="28"/>
          <w:szCs w:val="28"/>
        </w:rPr>
        <w:t>harles Bovary (photocopie).</w:t>
      </w:r>
    </w:p>
    <w:p w:rsidR="00A61277" w:rsidRDefault="00A61277" w:rsidP="00A61277">
      <w:pPr>
        <w:rPr>
          <w:bCs/>
          <w:sz w:val="28"/>
          <w:szCs w:val="28"/>
        </w:rPr>
      </w:pPr>
      <w:r>
        <w:rPr>
          <w:bCs/>
          <w:sz w:val="28"/>
          <w:szCs w:val="28"/>
        </w:rPr>
        <w:t xml:space="preserve">-Un extrait du chapitre 6 bis « l’école » du </w:t>
      </w:r>
      <w:r>
        <w:rPr>
          <w:bCs/>
          <w:i/>
          <w:iCs/>
          <w:sz w:val="28"/>
          <w:szCs w:val="28"/>
        </w:rPr>
        <w:t xml:space="preserve">Premier homme </w:t>
      </w:r>
      <w:r>
        <w:rPr>
          <w:bCs/>
          <w:sz w:val="28"/>
          <w:szCs w:val="28"/>
        </w:rPr>
        <w:t>d’</w:t>
      </w:r>
      <w:smartTag w:uri="urn:schemas-microsoft-com:office:smarttags" w:element="PersonName">
        <w:r>
          <w:rPr>
            <w:bCs/>
            <w:sz w:val="28"/>
            <w:szCs w:val="28"/>
          </w:rPr>
          <w:t>A</w:t>
        </w:r>
      </w:smartTag>
      <w:r>
        <w:rPr>
          <w:bCs/>
          <w:sz w:val="28"/>
          <w:szCs w:val="28"/>
        </w:rPr>
        <w:t xml:space="preserve">lbert </w:t>
      </w:r>
      <w:smartTag w:uri="urn:schemas-microsoft-com:office:smarttags" w:element="PersonName">
        <w:r>
          <w:rPr>
            <w:bCs/>
            <w:sz w:val="28"/>
            <w:szCs w:val="28"/>
          </w:rPr>
          <w:t>C</w:t>
        </w:r>
      </w:smartTag>
      <w:r>
        <w:rPr>
          <w:bCs/>
          <w:sz w:val="28"/>
          <w:szCs w:val="28"/>
        </w:rPr>
        <w:t>amus (photocopie).</w:t>
      </w:r>
    </w:p>
    <w:p w:rsidR="00A61277" w:rsidRDefault="00A61277" w:rsidP="00A61277">
      <w:pPr>
        <w:rPr>
          <w:b/>
          <w:bCs/>
          <w:sz w:val="28"/>
          <w:szCs w:val="28"/>
        </w:rPr>
      </w:pPr>
      <w:r>
        <w:rPr>
          <w:bCs/>
          <w:sz w:val="28"/>
          <w:szCs w:val="28"/>
        </w:rPr>
        <w:t xml:space="preserve">-Un extrait de </w:t>
      </w:r>
      <w:r>
        <w:rPr>
          <w:bCs/>
          <w:i/>
          <w:iCs/>
          <w:sz w:val="28"/>
          <w:szCs w:val="28"/>
        </w:rPr>
        <w:t xml:space="preserve">Le </w:t>
      </w:r>
      <w:smartTag w:uri="urn:schemas-microsoft-com:office:smarttags" w:element="PersonName">
        <w:r>
          <w:rPr>
            <w:bCs/>
            <w:i/>
            <w:iCs/>
            <w:sz w:val="28"/>
            <w:szCs w:val="28"/>
          </w:rPr>
          <w:t>C</w:t>
        </w:r>
      </w:smartTag>
      <w:r>
        <w:rPr>
          <w:bCs/>
          <w:i/>
          <w:iCs/>
          <w:sz w:val="28"/>
          <w:szCs w:val="28"/>
        </w:rPr>
        <w:t xml:space="preserve">hamp de personne </w:t>
      </w:r>
      <w:r>
        <w:rPr>
          <w:bCs/>
          <w:iCs/>
          <w:sz w:val="28"/>
          <w:szCs w:val="28"/>
        </w:rPr>
        <w:t xml:space="preserve">de Daniel </w:t>
      </w:r>
      <w:proofErr w:type="spellStart"/>
      <w:r>
        <w:rPr>
          <w:bCs/>
          <w:iCs/>
          <w:sz w:val="28"/>
          <w:szCs w:val="28"/>
        </w:rPr>
        <w:t>Picouly</w:t>
      </w:r>
      <w:proofErr w:type="spellEnd"/>
      <w:r>
        <w:rPr>
          <w:bCs/>
          <w:iCs/>
          <w:sz w:val="28"/>
          <w:szCs w:val="28"/>
        </w:rPr>
        <w:t>, Ed. Flammarion, 1995 (photocopie).</w:t>
      </w:r>
      <w:r>
        <w:rPr>
          <w:b/>
          <w:bCs/>
          <w:sz w:val="28"/>
          <w:szCs w:val="28"/>
        </w:rPr>
        <w:t xml:space="preserve"> </w:t>
      </w:r>
    </w:p>
    <w:p w:rsidR="00A61277" w:rsidRDefault="00A61277" w:rsidP="00A61277">
      <w:pPr>
        <w:rPr>
          <w:sz w:val="28"/>
          <w:szCs w:val="28"/>
        </w:rPr>
      </w:pPr>
      <w:r>
        <w:rPr>
          <w:iCs/>
          <w:sz w:val="28"/>
          <w:szCs w:val="28"/>
        </w:rPr>
        <w:t xml:space="preserve">-Poèmes « Mon cartable » et « Bienheureux les écoliers » de Pierre </w:t>
      </w:r>
      <w:proofErr w:type="spellStart"/>
      <w:r>
        <w:rPr>
          <w:iCs/>
          <w:sz w:val="28"/>
          <w:szCs w:val="28"/>
        </w:rPr>
        <w:t>Gamarra</w:t>
      </w:r>
      <w:proofErr w:type="spellEnd"/>
      <w:r>
        <w:rPr>
          <w:iCs/>
          <w:sz w:val="28"/>
          <w:szCs w:val="28"/>
        </w:rPr>
        <w:t xml:space="preserve"> (photocopie).</w:t>
      </w:r>
    </w:p>
    <w:p w:rsidR="00A61277" w:rsidRDefault="00A61277" w:rsidP="00A61277"/>
    <w:p w:rsidR="00A61277" w:rsidRDefault="00A61277" w:rsidP="00A61277">
      <w:pPr>
        <w:rPr>
          <w:color w:val="FF0000"/>
          <w:sz w:val="28"/>
          <w:szCs w:val="28"/>
        </w:rPr>
      </w:pPr>
      <w:r>
        <w:rPr>
          <w:color w:val="FF0000"/>
          <w:sz w:val="28"/>
          <w:szCs w:val="28"/>
          <w:u w:val="single"/>
        </w:rPr>
        <w:t>Problématique :</w:t>
      </w:r>
      <w:r>
        <w:rPr>
          <w:color w:val="FF0000"/>
          <w:sz w:val="28"/>
          <w:szCs w:val="28"/>
        </w:rPr>
        <w:t xml:space="preserve">     -Qu’est-ce qu’un vrai livre ? </w:t>
      </w:r>
      <w:smartTag w:uri="urn:schemas-microsoft-com:office:smarttags" w:element="PersonName">
        <w:r>
          <w:rPr>
            <w:color w:val="FF0000"/>
            <w:sz w:val="28"/>
            <w:szCs w:val="28"/>
          </w:rPr>
          <w:t>C</w:t>
        </w:r>
      </w:smartTag>
      <w:r>
        <w:rPr>
          <w:color w:val="FF0000"/>
          <w:sz w:val="28"/>
          <w:szCs w:val="28"/>
        </w:rPr>
        <w:t>omment retrouver un livre ?</w:t>
      </w:r>
    </w:p>
    <w:p w:rsidR="00A61277" w:rsidRDefault="00A61277" w:rsidP="00A61277">
      <w:pPr>
        <w:rPr>
          <w:color w:val="FF0000"/>
          <w:sz w:val="28"/>
          <w:szCs w:val="28"/>
        </w:rPr>
      </w:pPr>
      <w:r>
        <w:rPr>
          <w:color w:val="FF0000"/>
          <w:sz w:val="28"/>
          <w:szCs w:val="28"/>
        </w:rPr>
        <w:t xml:space="preserve">                               -</w:t>
      </w:r>
      <w:smartTag w:uri="urn:schemas-microsoft-com:office:smarttags" w:element="PersonName">
        <w:r>
          <w:rPr>
            <w:color w:val="FF0000"/>
            <w:sz w:val="28"/>
            <w:szCs w:val="28"/>
          </w:rPr>
          <w:t>C</w:t>
        </w:r>
      </w:smartTag>
      <w:r>
        <w:rPr>
          <w:color w:val="FF0000"/>
          <w:sz w:val="28"/>
          <w:szCs w:val="28"/>
        </w:rPr>
        <w:t>omment identifier un genre littéraire ?</w:t>
      </w:r>
    </w:p>
    <w:p w:rsidR="00A61277" w:rsidRDefault="00A61277" w:rsidP="00A61277">
      <w:pPr>
        <w:rPr>
          <w:color w:val="FF0000"/>
          <w:sz w:val="28"/>
          <w:szCs w:val="28"/>
        </w:rPr>
      </w:pPr>
      <w:r>
        <w:rPr>
          <w:color w:val="FF0000"/>
          <w:sz w:val="28"/>
          <w:szCs w:val="28"/>
        </w:rPr>
        <w:t xml:space="preserve">                               -Quelles sont les spécificités de chaque genre littéraire ?</w:t>
      </w:r>
    </w:p>
    <w:p w:rsidR="00A61277" w:rsidRDefault="00A61277" w:rsidP="00A61277">
      <w:pPr>
        <w:rPr>
          <w:color w:val="FF0000"/>
          <w:sz w:val="28"/>
          <w:szCs w:val="28"/>
        </w:rPr>
      </w:pPr>
    </w:p>
    <w:p w:rsidR="00A61277" w:rsidRDefault="00A61277" w:rsidP="00A61277">
      <w:pPr>
        <w:rPr>
          <w:color w:val="FF0000"/>
          <w:sz w:val="28"/>
          <w:szCs w:val="28"/>
        </w:rPr>
      </w:pPr>
    </w:p>
    <w:p w:rsidR="00A61277" w:rsidRDefault="00A61277" w:rsidP="00A61277">
      <w:pPr>
        <w:rPr>
          <w:sz w:val="28"/>
          <w:szCs w:val="28"/>
        </w:rPr>
      </w:pPr>
      <w:r>
        <w:rPr>
          <w:sz w:val="28"/>
          <w:szCs w:val="28"/>
        </w:rPr>
        <w:t>Questions aux élèves sur le corpus de textes :</w:t>
      </w:r>
    </w:p>
    <w:p w:rsidR="00A61277" w:rsidRDefault="00A61277" w:rsidP="00A61277">
      <w:pPr>
        <w:rPr>
          <w:sz w:val="28"/>
          <w:szCs w:val="28"/>
        </w:rPr>
      </w:pPr>
    </w:p>
    <w:p w:rsidR="00A61277" w:rsidRDefault="00A61277" w:rsidP="00A61277">
      <w:pPr>
        <w:numPr>
          <w:ilvl w:val="0"/>
          <w:numId w:val="4"/>
        </w:numPr>
        <w:rPr>
          <w:sz w:val="28"/>
          <w:szCs w:val="28"/>
        </w:rPr>
      </w:pPr>
      <w:r>
        <w:rPr>
          <w:sz w:val="28"/>
          <w:szCs w:val="28"/>
        </w:rPr>
        <w:t xml:space="preserve">Indiquez le nom de l’auteur, le titre et la date de publication de l’ouvrage d’où chacun des textes est extrait. </w:t>
      </w:r>
    </w:p>
    <w:p w:rsidR="00A61277" w:rsidRDefault="00A61277" w:rsidP="00A61277">
      <w:pPr>
        <w:numPr>
          <w:ilvl w:val="0"/>
          <w:numId w:val="4"/>
        </w:numPr>
        <w:rPr>
          <w:sz w:val="28"/>
          <w:szCs w:val="28"/>
        </w:rPr>
      </w:pPr>
      <w:r>
        <w:rPr>
          <w:sz w:val="28"/>
          <w:szCs w:val="28"/>
        </w:rPr>
        <w:t>Lesquels sont des extraits de romans ? Lequel est extrait d’une pièce de théâtre ? Lesquels sont des poèmes ? Justifiez vos réponses.</w:t>
      </w:r>
    </w:p>
    <w:p w:rsidR="00A61277" w:rsidRDefault="00A61277" w:rsidP="00A61277">
      <w:pPr>
        <w:numPr>
          <w:ilvl w:val="0"/>
          <w:numId w:val="4"/>
        </w:numPr>
        <w:rPr>
          <w:sz w:val="28"/>
          <w:szCs w:val="28"/>
        </w:rPr>
      </w:pPr>
      <w:smartTag w:uri="urn:schemas-microsoft-com:office:smarttags" w:element="PersonName">
        <w:r>
          <w:rPr>
            <w:sz w:val="28"/>
            <w:szCs w:val="28"/>
          </w:rPr>
          <w:t>C</w:t>
        </w:r>
      </w:smartTag>
      <w:r>
        <w:rPr>
          <w:sz w:val="28"/>
          <w:szCs w:val="28"/>
        </w:rPr>
        <w:t>lassez ces différents textes dans l’ordre chronologique du plus ancien au plus récent.</w:t>
      </w:r>
    </w:p>
    <w:p w:rsidR="00A61277" w:rsidRDefault="00A61277" w:rsidP="00A61277">
      <w:pPr>
        <w:numPr>
          <w:ilvl w:val="0"/>
          <w:numId w:val="4"/>
        </w:numPr>
        <w:rPr>
          <w:sz w:val="28"/>
          <w:szCs w:val="28"/>
        </w:rPr>
      </w:pPr>
      <w:r>
        <w:rPr>
          <w:sz w:val="28"/>
          <w:szCs w:val="28"/>
        </w:rPr>
        <w:lastRenderedPageBreak/>
        <w:t>Quel est le point commun de ces différents textes ? Qu’est-ce qui permet de le dire ?</w:t>
      </w:r>
    </w:p>
    <w:p w:rsidR="00A61277" w:rsidRDefault="00A61277" w:rsidP="00A61277">
      <w:pPr>
        <w:ind w:left="720"/>
        <w:rPr>
          <w:sz w:val="28"/>
          <w:szCs w:val="28"/>
        </w:rPr>
      </w:pPr>
    </w:p>
    <w:p w:rsidR="00A61277" w:rsidRDefault="00A61277" w:rsidP="00A61277">
      <w:pPr>
        <w:rPr>
          <w:color w:val="FF0000"/>
          <w:sz w:val="28"/>
          <w:szCs w:val="28"/>
        </w:rPr>
      </w:pPr>
      <w:r>
        <w:rPr>
          <w:color w:val="FF0000"/>
          <w:sz w:val="28"/>
          <w:szCs w:val="28"/>
          <w:u w:val="single"/>
        </w:rPr>
        <w:t>Devoirs :</w:t>
      </w:r>
      <w:r>
        <w:rPr>
          <w:color w:val="FF0000"/>
          <w:sz w:val="28"/>
          <w:szCs w:val="28"/>
        </w:rPr>
        <w:t xml:space="preserve"> pour le 28/09 répondre au brouillon aux questions 3 et 4 après avoir relu l’ensemble des textes.</w:t>
      </w:r>
    </w:p>
    <w:p w:rsidR="00A61277" w:rsidRDefault="00A61277" w:rsidP="00A61277">
      <w:pPr>
        <w:rPr>
          <w:sz w:val="28"/>
          <w:szCs w:val="28"/>
        </w:rPr>
      </w:pPr>
    </w:p>
    <w:p w:rsidR="00A61277" w:rsidRDefault="00A61277" w:rsidP="00A61277">
      <w:pPr>
        <w:rPr>
          <w:sz w:val="28"/>
          <w:szCs w:val="28"/>
        </w:rPr>
      </w:pPr>
    </w:p>
    <w:p w:rsidR="00A61277" w:rsidRDefault="00A61277" w:rsidP="00A61277">
      <w:pPr>
        <w:rPr>
          <w:bCs/>
          <w:color w:val="FF00FF"/>
          <w:sz w:val="32"/>
          <w:szCs w:val="32"/>
        </w:rPr>
      </w:pPr>
      <w:r>
        <w:rPr>
          <w:bCs/>
          <w:color w:val="FF00FF"/>
          <w:sz w:val="32"/>
          <w:szCs w:val="32"/>
        </w:rPr>
        <w:t>28/09                                                                      Une heure</w:t>
      </w:r>
    </w:p>
    <w:p w:rsidR="00A61277" w:rsidRDefault="00A61277" w:rsidP="00A61277"/>
    <w:p w:rsidR="00A61277" w:rsidRDefault="00A61277" w:rsidP="00A61277">
      <w:pPr>
        <w:rPr>
          <w:sz w:val="28"/>
          <w:szCs w:val="28"/>
        </w:rPr>
      </w:pPr>
      <w:r>
        <w:rPr>
          <w:sz w:val="28"/>
          <w:szCs w:val="28"/>
        </w:rPr>
        <w:t>Fin de la séance 1.</w:t>
      </w:r>
    </w:p>
    <w:p w:rsidR="00A61277" w:rsidRDefault="00A61277" w:rsidP="00A61277">
      <w:pPr>
        <w:rPr>
          <w:sz w:val="28"/>
          <w:szCs w:val="28"/>
        </w:rPr>
      </w:pPr>
      <w:r>
        <w:rPr>
          <w:sz w:val="28"/>
          <w:szCs w:val="28"/>
        </w:rPr>
        <w:t>Reprise à l’oral des différences entre les genres.</w:t>
      </w:r>
    </w:p>
    <w:p w:rsidR="00A61277" w:rsidRDefault="00A61277" w:rsidP="00A61277">
      <w:pPr>
        <w:rPr>
          <w:sz w:val="28"/>
          <w:szCs w:val="28"/>
        </w:rPr>
      </w:pPr>
      <w:smartTag w:uri="urn:schemas-microsoft-com:office:smarttags" w:element="PersonName">
        <w:r>
          <w:rPr>
            <w:sz w:val="28"/>
            <w:szCs w:val="28"/>
          </w:rPr>
          <w:t>C</w:t>
        </w:r>
      </w:smartTag>
      <w:r>
        <w:rPr>
          <w:sz w:val="28"/>
          <w:szCs w:val="28"/>
        </w:rPr>
        <w:t>orrection des questions 3 et 4 à partir des travaux des élèves.</w:t>
      </w:r>
    </w:p>
    <w:p w:rsidR="00A61277" w:rsidRDefault="00A61277" w:rsidP="00A61277">
      <w:pPr>
        <w:rPr>
          <w:sz w:val="28"/>
          <w:szCs w:val="28"/>
        </w:rPr>
      </w:pPr>
    </w:p>
    <w:p w:rsidR="00A61277" w:rsidRDefault="00A61277" w:rsidP="00A61277">
      <w:pPr>
        <w:rPr>
          <w:sz w:val="28"/>
          <w:szCs w:val="28"/>
        </w:rPr>
      </w:pPr>
    </w:p>
    <w:p w:rsidR="00A61277" w:rsidRDefault="00A61277" w:rsidP="00A61277">
      <w:pPr>
        <w:ind w:left="720"/>
        <w:rPr>
          <w:b/>
          <w:sz w:val="28"/>
          <w:szCs w:val="28"/>
        </w:rPr>
      </w:pPr>
      <w:r>
        <w:rPr>
          <w:b/>
          <w:sz w:val="28"/>
          <w:szCs w:val="28"/>
        </w:rPr>
        <w:t xml:space="preserve">Séance 2   : </w:t>
      </w:r>
      <w:smartTag w:uri="urn:schemas-microsoft-com:office:smarttags" w:element="PersonName">
        <w:r>
          <w:rPr>
            <w:b/>
            <w:sz w:val="28"/>
            <w:szCs w:val="28"/>
          </w:rPr>
          <w:t>C</w:t>
        </w:r>
      </w:smartTag>
      <w:r>
        <w:rPr>
          <w:b/>
          <w:sz w:val="28"/>
          <w:szCs w:val="28"/>
        </w:rPr>
        <w:t xml:space="preserve">omparer et confronter des textes.     </w:t>
      </w:r>
      <w:r>
        <w:rPr>
          <w:bCs/>
          <w:color w:val="FF00FF"/>
          <w:sz w:val="32"/>
          <w:szCs w:val="32"/>
        </w:rPr>
        <w:t>Une heure</w:t>
      </w:r>
      <w:r>
        <w:rPr>
          <w:b/>
          <w:sz w:val="28"/>
          <w:szCs w:val="28"/>
        </w:rPr>
        <w:t xml:space="preserve">                 </w:t>
      </w:r>
    </w:p>
    <w:p w:rsidR="00A61277" w:rsidRDefault="00A61277" w:rsidP="00A61277">
      <w:pPr>
        <w:rPr>
          <w:sz w:val="28"/>
          <w:szCs w:val="28"/>
        </w:rPr>
      </w:pPr>
    </w:p>
    <w:p w:rsidR="00A61277" w:rsidRDefault="00A61277" w:rsidP="00A61277">
      <w:pPr>
        <w:rPr>
          <w:color w:val="FF0000"/>
          <w:sz w:val="28"/>
          <w:szCs w:val="28"/>
        </w:rPr>
      </w:pPr>
    </w:p>
    <w:p w:rsidR="00A61277" w:rsidRDefault="00A61277" w:rsidP="00A61277">
      <w:pPr>
        <w:rPr>
          <w:color w:val="FF0000"/>
          <w:sz w:val="28"/>
          <w:szCs w:val="28"/>
        </w:rPr>
      </w:pPr>
      <w:r>
        <w:rPr>
          <w:color w:val="FF0000"/>
          <w:sz w:val="28"/>
          <w:szCs w:val="28"/>
          <w:u w:val="single"/>
        </w:rPr>
        <w:t>Problématique :</w:t>
      </w:r>
      <w:r>
        <w:rPr>
          <w:color w:val="FF0000"/>
          <w:sz w:val="28"/>
          <w:szCs w:val="28"/>
        </w:rPr>
        <w:t xml:space="preserve">  </w:t>
      </w:r>
      <w:smartTag w:uri="urn:schemas-microsoft-com:office:smarttags" w:element="PersonName">
        <w:r>
          <w:rPr>
            <w:color w:val="FF0000"/>
            <w:sz w:val="28"/>
            <w:szCs w:val="28"/>
          </w:rPr>
          <w:t>C</w:t>
        </w:r>
      </w:smartTag>
      <w:r>
        <w:rPr>
          <w:color w:val="FF0000"/>
          <w:sz w:val="28"/>
          <w:szCs w:val="28"/>
        </w:rPr>
        <w:t>omment le thème de l’école est-il développé dans les différents textes ?</w:t>
      </w:r>
    </w:p>
    <w:p w:rsidR="00A61277" w:rsidRDefault="00A61277" w:rsidP="00A61277">
      <w:pPr>
        <w:rPr>
          <w:color w:val="FF0000"/>
          <w:sz w:val="28"/>
          <w:szCs w:val="28"/>
        </w:rPr>
      </w:pPr>
    </w:p>
    <w:p w:rsidR="00A61277" w:rsidRDefault="00A61277" w:rsidP="00A61277">
      <w:pPr>
        <w:ind w:left="720"/>
      </w:pPr>
      <w:r>
        <w:rPr>
          <w:sz w:val="28"/>
          <w:szCs w:val="28"/>
        </w:rPr>
        <w:t>1-Quels personnages apparaissent dans ces textes ?</w:t>
      </w:r>
    </w:p>
    <w:p w:rsidR="00A61277" w:rsidRDefault="00A61277" w:rsidP="00A61277">
      <w:pPr>
        <w:ind w:left="720"/>
      </w:pPr>
      <w:r>
        <w:rPr>
          <w:sz w:val="28"/>
          <w:szCs w:val="28"/>
        </w:rPr>
        <w:t>2-Quelle est la situation des personnages ?</w:t>
      </w:r>
    </w:p>
    <w:p w:rsidR="00A61277" w:rsidRDefault="00A61277" w:rsidP="00A61277">
      <w:pPr>
        <w:ind w:left="720"/>
        <w:jc w:val="both"/>
      </w:pPr>
      <w:r>
        <w:rPr>
          <w:sz w:val="28"/>
          <w:szCs w:val="28"/>
        </w:rPr>
        <w:t>3-Que représentent l’école et les études pour les différents protagonistes ? Quelles sont leurs aspirations ?</w:t>
      </w:r>
    </w:p>
    <w:p w:rsidR="00A61277" w:rsidRDefault="00A61277" w:rsidP="00A61277">
      <w:pPr>
        <w:ind w:left="720"/>
        <w:jc w:val="both"/>
      </w:pPr>
      <w:r>
        <w:rPr>
          <w:sz w:val="28"/>
          <w:szCs w:val="28"/>
        </w:rPr>
        <w:t>Justifiez vos réponses en vous appuyant sur le vocabulaire des émotions.</w:t>
      </w:r>
    </w:p>
    <w:p w:rsidR="00A61277" w:rsidRDefault="00A61277" w:rsidP="00A61277"/>
    <w:p w:rsidR="00A61277" w:rsidRDefault="00A61277" w:rsidP="00A61277">
      <w:pPr>
        <w:rPr>
          <w:sz w:val="28"/>
          <w:szCs w:val="28"/>
        </w:rPr>
      </w:pPr>
      <w:r>
        <w:rPr>
          <w:sz w:val="28"/>
          <w:szCs w:val="28"/>
        </w:rPr>
        <w:t>Traces écrites.</w:t>
      </w:r>
    </w:p>
    <w:p w:rsidR="00A61277" w:rsidRDefault="00A61277" w:rsidP="00A61277">
      <w:pPr>
        <w:rPr>
          <w:sz w:val="28"/>
          <w:szCs w:val="28"/>
        </w:rPr>
      </w:pPr>
    </w:p>
    <w:p w:rsidR="00A61277" w:rsidRDefault="00A61277" w:rsidP="00A61277">
      <w:pPr>
        <w:rPr>
          <w:color w:val="FF0000"/>
          <w:sz w:val="28"/>
          <w:szCs w:val="28"/>
        </w:rPr>
      </w:pPr>
      <w:r>
        <w:rPr>
          <w:color w:val="FF0000"/>
          <w:sz w:val="28"/>
          <w:szCs w:val="28"/>
          <w:u w:val="single"/>
        </w:rPr>
        <w:t>Devoirs :</w:t>
      </w:r>
      <w:r>
        <w:rPr>
          <w:color w:val="FF0000"/>
          <w:sz w:val="28"/>
          <w:szCs w:val="28"/>
        </w:rPr>
        <w:t xml:space="preserve"> pour le 30/09 remplir le tableau de synthèse au crayon à papier.</w:t>
      </w:r>
    </w:p>
    <w:p w:rsidR="00A61277" w:rsidRDefault="00A61277" w:rsidP="00A61277">
      <w:pPr>
        <w:rPr>
          <w:color w:val="FF0000"/>
          <w:sz w:val="28"/>
          <w:szCs w:val="28"/>
        </w:rPr>
      </w:pPr>
      <w:r>
        <w:rPr>
          <w:color w:val="FF0000"/>
          <w:sz w:val="28"/>
          <w:szCs w:val="28"/>
          <w:u w:val="single"/>
        </w:rPr>
        <w:t>Devoirs</w:t>
      </w:r>
      <w:r>
        <w:rPr>
          <w:color w:val="FF0000"/>
          <w:sz w:val="28"/>
          <w:szCs w:val="28"/>
        </w:rPr>
        <w:t xml:space="preserve"> : pour le 06/10 apprendre l’un des poèmes ou l’extrait de </w:t>
      </w:r>
      <w:r>
        <w:rPr>
          <w:i/>
          <w:color w:val="FF0000"/>
          <w:sz w:val="28"/>
          <w:szCs w:val="28"/>
        </w:rPr>
        <w:t>Topaze</w:t>
      </w:r>
      <w:r>
        <w:rPr>
          <w:color w:val="FF0000"/>
          <w:sz w:val="28"/>
          <w:szCs w:val="28"/>
        </w:rPr>
        <w:t>.</w:t>
      </w:r>
    </w:p>
    <w:p w:rsidR="00A61277" w:rsidRDefault="00A61277" w:rsidP="00A61277">
      <w:pPr>
        <w:rPr>
          <w:sz w:val="28"/>
          <w:szCs w:val="28"/>
        </w:rPr>
      </w:pPr>
    </w:p>
    <w:p w:rsidR="00A61277" w:rsidRDefault="00A61277" w:rsidP="00A61277">
      <w:pPr>
        <w:rPr>
          <w:bCs/>
          <w:color w:val="FF00FF"/>
          <w:sz w:val="32"/>
          <w:szCs w:val="32"/>
        </w:rPr>
      </w:pPr>
      <w:r>
        <w:rPr>
          <w:bCs/>
          <w:color w:val="FF00FF"/>
          <w:sz w:val="32"/>
          <w:szCs w:val="32"/>
        </w:rPr>
        <w:t xml:space="preserve">29/09       </w:t>
      </w:r>
      <w:smartTag w:uri="urn:schemas-microsoft-com:office:smarttags" w:element="PersonName">
        <w:r>
          <w:rPr>
            <w:bCs/>
            <w:color w:val="FF00FF"/>
            <w:sz w:val="32"/>
            <w:szCs w:val="32"/>
          </w:rPr>
          <w:t>A</w:t>
        </w:r>
      </w:smartTag>
      <w:r>
        <w:rPr>
          <w:bCs/>
          <w:color w:val="FF00FF"/>
          <w:sz w:val="32"/>
          <w:szCs w:val="32"/>
        </w:rPr>
        <w:t>IE                                                               Une heure</w:t>
      </w:r>
    </w:p>
    <w:p w:rsidR="00A61277" w:rsidRDefault="00A61277" w:rsidP="00A61277">
      <w:pPr>
        <w:rPr>
          <w:bCs/>
          <w:color w:val="FF00FF"/>
          <w:sz w:val="32"/>
          <w:szCs w:val="32"/>
        </w:rPr>
      </w:pPr>
    </w:p>
    <w:p w:rsidR="00A61277" w:rsidRDefault="00A61277" w:rsidP="00A61277">
      <w:pPr>
        <w:rPr>
          <w:bCs/>
          <w:sz w:val="32"/>
          <w:szCs w:val="32"/>
        </w:rPr>
      </w:pPr>
      <w:smartTag w:uri="urn:schemas-microsoft-com:office:smarttags" w:element="PersonName">
        <w:r>
          <w:rPr>
            <w:bCs/>
            <w:sz w:val="32"/>
            <w:szCs w:val="32"/>
          </w:rPr>
          <w:t>C</w:t>
        </w:r>
      </w:smartTag>
      <w:r>
        <w:rPr>
          <w:bCs/>
          <w:sz w:val="32"/>
          <w:szCs w:val="32"/>
        </w:rPr>
        <w:t xml:space="preserve">orrection de la dictée sur l’extrait de </w:t>
      </w:r>
      <w:smartTag w:uri="urn:schemas-microsoft-com:office:smarttags" w:element="PersonName">
        <w:r>
          <w:rPr>
            <w:bCs/>
            <w:i/>
            <w:sz w:val="32"/>
            <w:szCs w:val="32"/>
          </w:rPr>
          <w:t>C</w:t>
        </w:r>
      </w:smartTag>
      <w:r>
        <w:rPr>
          <w:bCs/>
          <w:i/>
          <w:sz w:val="32"/>
          <w:szCs w:val="32"/>
        </w:rPr>
        <w:t>ontes Glacés</w:t>
      </w:r>
      <w:r>
        <w:rPr>
          <w:bCs/>
          <w:sz w:val="32"/>
          <w:szCs w:val="32"/>
        </w:rPr>
        <w:t xml:space="preserve"> de J. Sternberg.</w:t>
      </w: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r>
        <w:rPr>
          <w:bCs/>
          <w:color w:val="FF00FF"/>
          <w:sz w:val="32"/>
          <w:szCs w:val="32"/>
        </w:rPr>
        <w:t>30/09                                                                     Une heure</w:t>
      </w:r>
    </w:p>
    <w:p w:rsidR="00A61277" w:rsidRDefault="00A61277" w:rsidP="00A61277">
      <w:pPr>
        <w:rPr>
          <w:sz w:val="28"/>
          <w:szCs w:val="28"/>
        </w:rPr>
      </w:pPr>
    </w:p>
    <w:p w:rsidR="00A61277" w:rsidRDefault="00A61277" w:rsidP="00A61277">
      <w:pPr>
        <w:rPr>
          <w:sz w:val="28"/>
          <w:szCs w:val="28"/>
        </w:rPr>
      </w:pPr>
      <w:r>
        <w:rPr>
          <w:sz w:val="28"/>
          <w:szCs w:val="28"/>
        </w:rPr>
        <w:t>Fin de la séance 2 par la correction du tableau de synthèse.</w:t>
      </w:r>
    </w:p>
    <w:p w:rsidR="00A61277" w:rsidRDefault="00A61277" w:rsidP="00A61277">
      <w:pPr>
        <w:rPr>
          <w:sz w:val="28"/>
          <w:szCs w:val="28"/>
        </w:rPr>
      </w:pPr>
    </w:p>
    <w:p w:rsidR="00A61277" w:rsidRDefault="00A61277" w:rsidP="00A61277">
      <w:pPr>
        <w:rPr>
          <w:color w:val="FF0000"/>
          <w:sz w:val="28"/>
          <w:szCs w:val="28"/>
        </w:rPr>
      </w:pPr>
      <w:r>
        <w:rPr>
          <w:color w:val="FF0000"/>
          <w:sz w:val="28"/>
          <w:szCs w:val="28"/>
          <w:u w:val="single"/>
        </w:rPr>
        <w:t>Devoirs</w:t>
      </w:r>
      <w:r>
        <w:rPr>
          <w:color w:val="FF0000"/>
          <w:sz w:val="28"/>
          <w:szCs w:val="28"/>
        </w:rPr>
        <w:t> : préparer pour le 04/10 la séance de vocabulaire.</w:t>
      </w:r>
    </w:p>
    <w:p w:rsidR="00A61277" w:rsidRDefault="00A61277" w:rsidP="00A61277"/>
    <w:p w:rsidR="00A61277" w:rsidRDefault="00A61277" w:rsidP="00A61277">
      <w:pPr>
        <w:rPr>
          <w:sz w:val="28"/>
          <w:szCs w:val="28"/>
        </w:rPr>
      </w:pPr>
    </w:p>
    <w:p w:rsidR="00A61277" w:rsidRDefault="00A61277" w:rsidP="00A61277">
      <w:pPr>
        <w:rPr>
          <w:sz w:val="28"/>
          <w:szCs w:val="28"/>
        </w:rPr>
      </w:pPr>
    </w:p>
    <w:p w:rsidR="00A61277" w:rsidRDefault="00A61277" w:rsidP="00A61277">
      <w:pPr>
        <w:rPr>
          <w:sz w:val="28"/>
          <w:szCs w:val="28"/>
        </w:rPr>
      </w:pPr>
    </w:p>
    <w:p w:rsidR="00A61277" w:rsidRDefault="00A61277" w:rsidP="00A61277">
      <w:pPr>
        <w:rPr>
          <w:sz w:val="28"/>
          <w:szCs w:val="28"/>
        </w:rPr>
      </w:pPr>
    </w:p>
    <w:p w:rsidR="00A61277" w:rsidRDefault="00A61277" w:rsidP="00A61277">
      <w:pPr>
        <w:rPr>
          <w:sz w:val="28"/>
          <w:szCs w:val="28"/>
        </w:rPr>
      </w:pPr>
    </w:p>
    <w:p w:rsidR="00A61277" w:rsidRDefault="00A61277" w:rsidP="00A61277">
      <w:pPr>
        <w:rPr>
          <w:bCs/>
          <w:sz w:val="32"/>
          <w:szCs w:val="32"/>
        </w:rPr>
      </w:pPr>
      <w:r>
        <w:rPr>
          <w:bCs/>
          <w:color w:val="FF00FF"/>
          <w:sz w:val="32"/>
          <w:szCs w:val="32"/>
        </w:rPr>
        <w:t>04/10                                                                     Deux heures</w:t>
      </w:r>
    </w:p>
    <w:p w:rsidR="00A61277" w:rsidRDefault="00A61277" w:rsidP="00A61277">
      <w:pPr>
        <w:rPr>
          <w:sz w:val="28"/>
          <w:szCs w:val="28"/>
        </w:rPr>
      </w:pPr>
    </w:p>
    <w:p w:rsidR="00A61277" w:rsidRDefault="00A61277" w:rsidP="00A61277">
      <w:pPr>
        <w:rPr>
          <w:sz w:val="28"/>
          <w:szCs w:val="28"/>
        </w:rPr>
      </w:pPr>
    </w:p>
    <w:p w:rsidR="00A61277" w:rsidRDefault="00A61277" w:rsidP="00A61277">
      <w:pPr>
        <w:ind w:left="720"/>
        <w:rPr>
          <w:b/>
          <w:sz w:val="28"/>
          <w:szCs w:val="28"/>
        </w:rPr>
      </w:pPr>
      <w:r>
        <w:rPr>
          <w:b/>
          <w:sz w:val="28"/>
          <w:szCs w:val="28"/>
        </w:rPr>
        <w:t xml:space="preserve">Séance 3   : Vocabulaire                         </w:t>
      </w:r>
    </w:p>
    <w:p w:rsidR="00A61277" w:rsidRDefault="00A61277" w:rsidP="00A61277">
      <w:pPr>
        <w:ind w:left="720"/>
        <w:rPr>
          <w:sz w:val="28"/>
          <w:szCs w:val="28"/>
        </w:rPr>
      </w:pPr>
    </w:p>
    <w:p w:rsidR="00A61277" w:rsidRDefault="00A61277" w:rsidP="00A61277">
      <w:pPr>
        <w:ind w:left="720"/>
        <w:rPr>
          <w:sz w:val="28"/>
          <w:szCs w:val="28"/>
        </w:rPr>
      </w:pPr>
    </w:p>
    <w:p w:rsidR="00A61277" w:rsidRDefault="00A61277" w:rsidP="00A61277">
      <w:pPr>
        <w:ind w:left="720"/>
        <w:rPr>
          <w:color w:val="FF0000"/>
          <w:sz w:val="28"/>
          <w:szCs w:val="28"/>
        </w:rPr>
      </w:pPr>
      <w:r>
        <w:rPr>
          <w:color w:val="FF0000"/>
          <w:sz w:val="28"/>
          <w:szCs w:val="28"/>
          <w:u w:val="single"/>
        </w:rPr>
        <w:t>Problématique</w:t>
      </w:r>
      <w:r>
        <w:rPr>
          <w:color w:val="FF0000"/>
          <w:sz w:val="28"/>
          <w:szCs w:val="28"/>
        </w:rPr>
        <w:t> : Quels sont les éléments qui entrent dans la formation des mots ?</w:t>
      </w:r>
    </w:p>
    <w:p w:rsidR="00A61277" w:rsidRDefault="00A61277" w:rsidP="00A61277">
      <w:pPr>
        <w:ind w:left="720"/>
        <w:rPr>
          <w:color w:val="FF0000"/>
          <w:sz w:val="28"/>
          <w:szCs w:val="28"/>
        </w:rPr>
      </w:pPr>
      <w:r>
        <w:rPr>
          <w:color w:val="FF0000"/>
          <w:sz w:val="28"/>
          <w:szCs w:val="28"/>
          <w:u w:val="single"/>
        </w:rPr>
        <w:t xml:space="preserve">Objectif : </w:t>
      </w:r>
      <w:r>
        <w:rPr>
          <w:color w:val="FF0000"/>
          <w:sz w:val="28"/>
          <w:szCs w:val="28"/>
        </w:rPr>
        <w:t xml:space="preserve">          </w:t>
      </w:r>
      <w:smartTag w:uri="urn:schemas-microsoft-com:office:smarttags" w:element="PersonName">
        <w:r>
          <w:rPr>
            <w:color w:val="FF0000"/>
            <w:sz w:val="28"/>
            <w:szCs w:val="28"/>
          </w:rPr>
          <w:t>C</w:t>
        </w:r>
      </w:smartTag>
      <w:r>
        <w:rPr>
          <w:color w:val="FF0000"/>
          <w:sz w:val="28"/>
          <w:szCs w:val="28"/>
        </w:rPr>
        <w:t>omment passer de l’identification à la signification ?</w:t>
      </w:r>
    </w:p>
    <w:p w:rsidR="00A61277" w:rsidRDefault="00A61277" w:rsidP="00A61277">
      <w:pPr>
        <w:ind w:left="720"/>
        <w:rPr>
          <w:color w:val="FF0000"/>
          <w:sz w:val="28"/>
          <w:szCs w:val="28"/>
        </w:rPr>
      </w:pPr>
    </w:p>
    <w:p w:rsidR="00A61277" w:rsidRDefault="00A61277" w:rsidP="00A61277">
      <w:pPr>
        <w:ind w:left="720"/>
        <w:rPr>
          <w:color w:val="FF0000"/>
          <w:sz w:val="28"/>
          <w:szCs w:val="28"/>
        </w:rPr>
      </w:pPr>
    </w:p>
    <w:p w:rsidR="00A61277" w:rsidRDefault="00A61277" w:rsidP="00A61277">
      <w:pPr>
        <w:ind w:left="720"/>
        <w:rPr>
          <w:sz w:val="28"/>
          <w:szCs w:val="28"/>
        </w:rPr>
      </w:pPr>
      <w:r>
        <w:rPr>
          <w:sz w:val="28"/>
          <w:szCs w:val="28"/>
        </w:rPr>
        <w:t>1-</w:t>
      </w:r>
      <w:r>
        <w:rPr>
          <w:b/>
          <w:sz w:val="28"/>
          <w:szCs w:val="28"/>
        </w:rPr>
        <w:t>Définition.</w:t>
      </w:r>
      <w:r>
        <w:rPr>
          <w:sz w:val="28"/>
          <w:szCs w:val="28"/>
        </w:rPr>
        <w:t xml:space="preserve"> </w:t>
      </w:r>
      <w:smartTag w:uri="urn:schemas-microsoft-com:office:smarttags" w:element="PersonName">
        <w:r>
          <w:rPr>
            <w:sz w:val="28"/>
            <w:szCs w:val="28"/>
          </w:rPr>
          <w:t>C</w:t>
        </w:r>
      </w:smartTag>
      <w:r>
        <w:rPr>
          <w:sz w:val="28"/>
          <w:szCs w:val="28"/>
        </w:rPr>
        <w:t xml:space="preserve">herchez dans le dictionnaire l’origine et les sens du mot </w:t>
      </w:r>
      <w:r>
        <w:rPr>
          <w:i/>
          <w:sz w:val="28"/>
          <w:szCs w:val="28"/>
        </w:rPr>
        <w:t>collège</w:t>
      </w:r>
      <w:r>
        <w:rPr>
          <w:sz w:val="28"/>
          <w:szCs w:val="28"/>
        </w:rPr>
        <w:t>.</w:t>
      </w:r>
    </w:p>
    <w:p w:rsidR="00A61277" w:rsidRDefault="00A61277" w:rsidP="00A61277">
      <w:pPr>
        <w:ind w:left="720"/>
        <w:rPr>
          <w:sz w:val="28"/>
          <w:szCs w:val="28"/>
        </w:rPr>
      </w:pPr>
      <w:r>
        <w:rPr>
          <w:sz w:val="28"/>
          <w:szCs w:val="28"/>
        </w:rPr>
        <w:t>2-</w:t>
      </w:r>
      <w:r>
        <w:rPr>
          <w:b/>
          <w:sz w:val="28"/>
          <w:szCs w:val="28"/>
        </w:rPr>
        <w:t>Famille de mots.</w:t>
      </w:r>
      <w:r>
        <w:rPr>
          <w:sz w:val="28"/>
          <w:szCs w:val="28"/>
        </w:rPr>
        <w:t xml:space="preserve"> Dans la liste suivante, quels sont les mots de la famille du nom </w:t>
      </w:r>
      <w:r>
        <w:rPr>
          <w:i/>
          <w:sz w:val="28"/>
          <w:szCs w:val="28"/>
        </w:rPr>
        <w:t>collège </w:t>
      </w:r>
      <w:r>
        <w:rPr>
          <w:sz w:val="28"/>
          <w:szCs w:val="28"/>
        </w:rPr>
        <w:t>?</w:t>
      </w:r>
    </w:p>
    <w:p w:rsidR="00A61277" w:rsidRDefault="00A61277" w:rsidP="00A61277">
      <w:pPr>
        <w:ind w:left="720"/>
        <w:rPr>
          <w:sz w:val="28"/>
          <w:szCs w:val="28"/>
        </w:rPr>
      </w:pPr>
      <w:r>
        <w:rPr>
          <w:sz w:val="28"/>
          <w:szCs w:val="28"/>
        </w:rPr>
        <w:t>-colle, collégien, collégial, collectif, collection, collègue, collectivité, collégialité.</w:t>
      </w:r>
    </w:p>
    <w:p w:rsidR="00A61277" w:rsidRDefault="00A61277" w:rsidP="00A61277">
      <w:pPr>
        <w:ind w:left="720"/>
        <w:rPr>
          <w:sz w:val="28"/>
          <w:szCs w:val="28"/>
        </w:rPr>
      </w:pPr>
      <w:r>
        <w:rPr>
          <w:sz w:val="28"/>
          <w:szCs w:val="28"/>
        </w:rPr>
        <w:t>3-</w:t>
      </w:r>
      <w:r>
        <w:rPr>
          <w:b/>
          <w:sz w:val="28"/>
          <w:szCs w:val="28"/>
        </w:rPr>
        <w:t xml:space="preserve">Préfixes et suffixes. </w:t>
      </w:r>
    </w:p>
    <w:p w:rsidR="00A61277" w:rsidRDefault="00A61277" w:rsidP="00A61277">
      <w:pPr>
        <w:numPr>
          <w:ilvl w:val="0"/>
          <w:numId w:val="6"/>
        </w:numPr>
        <w:rPr>
          <w:sz w:val="28"/>
          <w:szCs w:val="28"/>
        </w:rPr>
      </w:pPr>
      <w:r>
        <w:rPr>
          <w:sz w:val="28"/>
          <w:szCs w:val="28"/>
        </w:rPr>
        <w:t xml:space="preserve">Recopiez les verbes </w:t>
      </w:r>
      <w:r>
        <w:rPr>
          <w:i/>
          <w:sz w:val="28"/>
          <w:szCs w:val="28"/>
        </w:rPr>
        <w:t>comprendre</w:t>
      </w:r>
      <w:r>
        <w:rPr>
          <w:sz w:val="28"/>
          <w:szCs w:val="28"/>
        </w:rPr>
        <w:t xml:space="preserve">, </w:t>
      </w:r>
      <w:r>
        <w:rPr>
          <w:i/>
          <w:sz w:val="28"/>
          <w:szCs w:val="28"/>
        </w:rPr>
        <w:t>reprendre</w:t>
      </w:r>
      <w:r>
        <w:rPr>
          <w:sz w:val="28"/>
          <w:szCs w:val="28"/>
        </w:rPr>
        <w:t xml:space="preserve"> et </w:t>
      </w:r>
      <w:r>
        <w:rPr>
          <w:i/>
          <w:sz w:val="28"/>
          <w:szCs w:val="28"/>
        </w:rPr>
        <w:t>apprendre</w:t>
      </w:r>
      <w:r>
        <w:rPr>
          <w:sz w:val="28"/>
          <w:szCs w:val="28"/>
        </w:rPr>
        <w:t> : encadrez en rouge le préfixe et en bleu la racine.</w:t>
      </w:r>
    </w:p>
    <w:p w:rsidR="00A61277" w:rsidRDefault="00A61277" w:rsidP="00A61277">
      <w:pPr>
        <w:numPr>
          <w:ilvl w:val="0"/>
          <w:numId w:val="6"/>
        </w:numPr>
        <w:rPr>
          <w:sz w:val="28"/>
          <w:szCs w:val="28"/>
        </w:rPr>
      </w:pPr>
      <w:r>
        <w:rPr>
          <w:sz w:val="28"/>
          <w:szCs w:val="28"/>
        </w:rPr>
        <w:t>Trouvez le nom correspondant à chacun de ces verbes. Quels suffixes avez-vous utilisés ?</w:t>
      </w:r>
    </w:p>
    <w:p w:rsidR="00A61277" w:rsidRDefault="00A61277" w:rsidP="00A61277">
      <w:pPr>
        <w:ind w:left="720"/>
        <w:rPr>
          <w:b/>
          <w:sz w:val="28"/>
          <w:szCs w:val="28"/>
        </w:rPr>
      </w:pPr>
      <w:r>
        <w:rPr>
          <w:sz w:val="28"/>
          <w:szCs w:val="28"/>
        </w:rPr>
        <w:t>4-</w:t>
      </w:r>
      <w:r>
        <w:rPr>
          <w:b/>
          <w:sz w:val="28"/>
          <w:szCs w:val="28"/>
        </w:rPr>
        <w:t xml:space="preserve">Mot générique (ou thème). </w:t>
      </w:r>
    </w:p>
    <w:p w:rsidR="00A61277" w:rsidRDefault="00A61277" w:rsidP="00A61277">
      <w:pPr>
        <w:ind w:left="720"/>
        <w:rPr>
          <w:b/>
          <w:sz w:val="28"/>
          <w:szCs w:val="28"/>
        </w:rPr>
      </w:pPr>
    </w:p>
    <w:p w:rsidR="00A61277" w:rsidRDefault="00A61277" w:rsidP="00A61277">
      <w:pPr>
        <w:ind w:left="720"/>
        <w:rPr>
          <w:sz w:val="28"/>
          <w:szCs w:val="28"/>
        </w:rPr>
      </w:pPr>
      <w:r>
        <w:rPr>
          <w:sz w:val="28"/>
          <w:szCs w:val="28"/>
        </w:rPr>
        <w:t>Recopiez et complétez le tableau suivant, en vous appuyant sur l’exemple.</w:t>
      </w:r>
    </w:p>
    <w:p w:rsidR="00A61277" w:rsidRDefault="00A61277" w:rsidP="00A61277">
      <w:pPr>
        <w:ind w:left="720"/>
        <w:rPr>
          <w:sz w:val="28"/>
          <w:szCs w:val="28"/>
        </w:rPr>
      </w:pPr>
    </w:p>
    <w:p w:rsidR="00A61277" w:rsidRDefault="00A61277" w:rsidP="00A61277">
      <w:pPr>
        <w:ind w:left="720"/>
        <w:rPr>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4306"/>
      </w:tblGrid>
      <w:tr w:rsidR="00A61277" w:rsidTr="00A61277">
        <w:tc>
          <w:tcPr>
            <w:tcW w:w="4259"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Mot générique (ou thème)</w:t>
            </w:r>
          </w:p>
        </w:tc>
        <w:tc>
          <w:tcPr>
            <w:tcW w:w="4306"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Liste de mots</w:t>
            </w:r>
          </w:p>
        </w:tc>
      </w:tr>
      <w:tr w:rsidR="00A61277" w:rsidTr="00A61277">
        <w:tc>
          <w:tcPr>
            <w:tcW w:w="4259"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Les sports pratiqués au collège</w:t>
            </w:r>
          </w:p>
        </w:tc>
        <w:tc>
          <w:tcPr>
            <w:tcW w:w="4306"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Gymnastique, natation, football, tennis de table…</w:t>
            </w:r>
          </w:p>
        </w:tc>
      </w:tr>
      <w:tr w:rsidR="00A61277" w:rsidTr="00A61277">
        <w:tc>
          <w:tcPr>
            <w:tcW w:w="4259" w:type="dxa"/>
            <w:tcBorders>
              <w:top w:val="single" w:sz="4" w:space="0" w:color="auto"/>
              <w:left w:val="single" w:sz="4" w:space="0" w:color="auto"/>
              <w:bottom w:val="single" w:sz="4" w:space="0" w:color="auto"/>
              <w:right w:val="single" w:sz="4" w:space="0" w:color="auto"/>
            </w:tcBorders>
          </w:tcPr>
          <w:p w:rsidR="00A61277" w:rsidRDefault="00A61277">
            <w:pPr>
              <w:rPr>
                <w:sz w:val="28"/>
                <w:szCs w:val="28"/>
              </w:rPr>
            </w:pPr>
          </w:p>
        </w:tc>
        <w:tc>
          <w:tcPr>
            <w:tcW w:w="4306"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Trousse, stylo, gomme, agenda, cahier…</w:t>
            </w:r>
          </w:p>
        </w:tc>
      </w:tr>
      <w:tr w:rsidR="00A61277" w:rsidTr="00A61277">
        <w:tc>
          <w:tcPr>
            <w:tcW w:w="4259"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Les lieux du collège</w:t>
            </w:r>
          </w:p>
        </w:tc>
        <w:tc>
          <w:tcPr>
            <w:tcW w:w="4306" w:type="dxa"/>
            <w:tcBorders>
              <w:top w:val="single" w:sz="4" w:space="0" w:color="auto"/>
              <w:left w:val="single" w:sz="4" w:space="0" w:color="auto"/>
              <w:bottom w:val="single" w:sz="4" w:space="0" w:color="auto"/>
              <w:right w:val="single" w:sz="4" w:space="0" w:color="auto"/>
            </w:tcBorders>
          </w:tcPr>
          <w:p w:rsidR="00A61277" w:rsidRDefault="00A61277">
            <w:pPr>
              <w:rPr>
                <w:sz w:val="28"/>
                <w:szCs w:val="28"/>
              </w:rPr>
            </w:pPr>
          </w:p>
        </w:tc>
      </w:tr>
      <w:tr w:rsidR="00A61277" w:rsidTr="00A61277">
        <w:tc>
          <w:tcPr>
            <w:tcW w:w="4259"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Les personnes du collège</w:t>
            </w:r>
          </w:p>
        </w:tc>
        <w:tc>
          <w:tcPr>
            <w:tcW w:w="4306" w:type="dxa"/>
            <w:tcBorders>
              <w:top w:val="single" w:sz="4" w:space="0" w:color="auto"/>
              <w:left w:val="single" w:sz="4" w:space="0" w:color="auto"/>
              <w:bottom w:val="single" w:sz="4" w:space="0" w:color="auto"/>
              <w:right w:val="single" w:sz="4" w:space="0" w:color="auto"/>
            </w:tcBorders>
          </w:tcPr>
          <w:p w:rsidR="00A61277" w:rsidRDefault="00A61277">
            <w:pPr>
              <w:rPr>
                <w:sz w:val="28"/>
                <w:szCs w:val="28"/>
              </w:rPr>
            </w:pPr>
          </w:p>
        </w:tc>
      </w:tr>
    </w:tbl>
    <w:p w:rsidR="00A61277" w:rsidRDefault="00A61277" w:rsidP="00A61277">
      <w:pPr>
        <w:ind w:left="720"/>
        <w:rPr>
          <w:sz w:val="28"/>
          <w:szCs w:val="28"/>
        </w:rPr>
      </w:pPr>
    </w:p>
    <w:p w:rsidR="00A61277" w:rsidRDefault="00A61277" w:rsidP="00A61277">
      <w:pPr>
        <w:ind w:left="720"/>
        <w:rPr>
          <w:sz w:val="28"/>
          <w:szCs w:val="28"/>
        </w:rPr>
      </w:pPr>
    </w:p>
    <w:p w:rsidR="00A61277" w:rsidRDefault="00A61277" w:rsidP="00A61277">
      <w:pPr>
        <w:ind w:left="720"/>
        <w:rPr>
          <w:sz w:val="28"/>
          <w:szCs w:val="28"/>
        </w:rPr>
      </w:pPr>
    </w:p>
    <w:p w:rsidR="00A61277" w:rsidRDefault="00A61277" w:rsidP="00A61277"/>
    <w:p w:rsidR="00A61277" w:rsidRDefault="00A61277" w:rsidP="00A61277"/>
    <w:p w:rsidR="00A61277" w:rsidRDefault="00A61277" w:rsidP="00A61277">
      <w:pPr>
        <w:ind w:left="720"/>
        <w:rPr>
          <w:b/>
          <w:sz w:val="28"/>
          <w:szCs w:val="28"/>
        </w:rPr>
      </w:pPr>
      <w:r>
        <w:rPr>
          <w:b/>
          <w:sz w:val="28"/>
          <w:szCs w:val="28"/>
        </w:rPr>
        <w:t>Séance 4   : Grammaire et conjugaison</w:t>
      </w:r>
    </w:p>
    <w:p w:rsidR="00A61277" w:rsidRDefault="00A61277" w:rsidP="00A61277">
      <w:pPr>
        <w:ind w:left="720"/>
        <w:rPr>
          <w:b/>
          <w:sz w:val="28"/>
          <w:szCs w:val="28"/>
        </w:rPr>
      </w:pPr>
      <w:r>
        <w:rPr>
          <w:b/>
          <w:sz w:val="28"/>
          <w:szCs w:val="28"/>
        </w:rPr>
        <w:t xml:space="preserve">                        </w:t>
      </w:r>
    </w:p>
    <w:p w:rsidR="00A61277" w:rsidRDefault="00A61277" w:rsidP="00A61277">
      <w:pPr>
        <w:ind w:left="720"/>
        <w:rPr>
          <w:sz w:val="28"/>
          <w:szCs w:val="28"/>
        </w:rPr>
      </w:pPr>
    </w:p>
    <w:p w:rsidR="00A61277" w:rsidRDefault="00A61277" w:rsidP="00A61277">
      <w:pPr>
        <w:ind w:left="720"/>
        <w:rPr>
          <w:color w:val="FF0000"/>
          <w:sz w:val="28"/>
          <w:szCs w:val="28"/>
        </w:rPr>
      </w:pPr>
      <w:r>
        <w:rPr>
          <w:color w:val="FF0000"/>
          <w:sz w:val="28"/>
          <w:szCs w:val="28"/>
          <w:u w:val="single"/>
        </w:rPr>
        <w:t>Problématique :</w:t>
      </w:r>
      <w:r>
        <w:rPr>
          <w:color w:val="FF0000"/>
          <w:sz w:val="28"/>
          <w:szCs w:val="28"/>
        </w:rPr>
        <w:t xml:space="preserve"> </w:t>
      </w:r>
      <w:smartTag w:uri="urn:schemas-microsoft-com:office:smarttags" w:element="PersonName">
        <w:r>
          <w:rPr>
            <w:color w:val="FF0000"/>
            <w:sz w:val="28"/>
            <w:szCs w:val="28"/>
          </w:rPr>
          <w:t>C</w:t>
        </w:r>
      </w:smartTag>
      <w:r>
        <w:rPr>
          <w:color w:val="FF0000"/>
          <w:sz w:val="28"/>
          <w:szCs w:val="28"/>
        </w:rPr>
        <w:t>omment raconter au passé ?</w:t>
      </w:r>
    </w:p>
    <w:p w:rsidR="00A61277" w:rsidRDefault="00A61277" w:rsidP="00A61277">
      <w:pPr>
        <w:ind w:left="720"/>
        <w:rPr>
          <w:color w:val="FF0000"/>
          <w:sz w:val="28"/>
          <w:szCs w:val="28"/>
        </w:rPr>
      </w:pPr>
      <w:r>
        <w:rPr>
          <w:color w:val="FF0000"/>
          <w:sz w:val="28"/>
          <w:szCs w:val="28"/>
          <w:u w:val="single"/>
        </w:rPr>
        <w:t>Objectif :</w:t>
      </w:r>
      <w:r>
        <w:rPr>
          <w:color w:val="FF0000"/>
          <w:sz w:val="28"/>
          <w:szCs w:val="28"/>
        </w:rPr>
        <w:t xml:space="preserve"> </w:t>
      </w:r>
      <w:smartTag w:uri="urn:schemas-microsoft-com:office:smarttags" w:element="PersonName">
        <w:r>
          <w:rPr>
            <w:color w:val="FF0000"/>
            <w:sz w:val="28"/>
            <w:szCs w:val="28"/>
          </w:rPr>
          <w:t>A</w:t>
        </w:r>
      </w:smartTag>
      <w:r>
        <w:rPr>
          <w:color w:val="FF0000"/>
          <w:sz w:val="28"/>
          <w:szCs w:val="28"/>
        </w:rPr>
        <w:t>pprendre les temps simples du passé.</w:t>
      </w:r>
    </w:p>
    <w:p w:rsidR="00A61277" w:rsidRDefault="00A61277" w:rsidP="00A61277">
      <w:pPr>
        <w:rPr>
          <w:sz w:val="28"/>
          <w:szCs w:val="28"/>
        </w:rPr>
      </w:pPr>
      <w:r>
        <w:rPr>
          <w:color w:val="FF0000"/>
          <w:sz w:val="28"/>
          <w:szCs w:val="28"/>
        </w:rPr>
        <w:t xml:space="preserve">           </w:t>
      </w:r>
      <w:r>
        <w:rPr>
          <w:color w:val="FF0000"/>
          <w:sz w:val="28"/>
          <w:szCs w:val="28"/>
          <w:u w:val="single"/>
        </w:rPr>
        <w:t xml:space="preserve">Support : </w:t>
      </w:r>
      <w:r>
        <w:rPr>
          <w:sz w:val="28"/>
          <w:szCs w:val="28"/>
        </w:rPr>
        <w:t xml:space="preserve">Un extrait de </w:t>
      </w:r>
      <w:r>
        <w:rPr>
          <w:i/>
          <w:sz w:val="28"/>
          <w:szCs w:val="28"/>
        </w:rPr>
        <w:t xml:space="preserve">Madame Bovary </w:t>
      </w:r>
      <w:r>
        <w:rPr>
          <w:sz w:val="28"/>
          <w:szCs w:val="28"/>
        </w:rPr>
        <w:t>de Gustave Flaubert.</w:t>
      </w:r>
    </w:p>
    <w:p w:rsidR="00A61277" w:rsidRDefault="00A61277" w:rsidP="00A61277">
      <w:pPr>
        <w:rPr>
          <w:sz w:val="28"/>
          <w:szCs w:val="28"/>
        </w:rPr>
      </w:pPr>
    </w:p>
    <w:p w:rsidR="00A61277" w:rsidRDefault="00A61277" w:rsidP="00A61277">
      <w:pPr>
        <w:rPr>
          <w:sz w:val="28"/>
          <w:szCs w:val="28"/>
        </w:rPr>
      </w:pPr>
      <w:r>
        <w:rPr>
          <w:sz w:val="28"/>
          <w:szCs w:val="28"/>
        </w:rPr>
        <w:t>Traces écrites : l’imparfait et exercices d’application n°2 et 6 p. 301.</w:t>
      </w:r>
      <w:r>
        <w:rPr>
          <w:color w:val="FF0000"/>
          <w:sz w:val="28"/>
          <w:szCs w:val="28"/>
        </w:rPr>
        <w:t xml:space="preserve"> </w:t>
      </w:r>
      <w:r>
        <w:rPr>
          <w:sz w:val="28"/>
          <w:szCs w:val="28"/>
        </w:rPr>
        <w:t xml:space="preserve"> </w:t>
      </w:r>
    </w:p>
    <w:p w:rsidR="00A61277" w:rsidRDefault="00A61277" w:rsidP="00A61277">
      <w:pPr>
        <w:rPr>
          <w:sz w:val="28"/>
          <w:szCs w:val="28"/>
        </w:rPr>
      </w:pPr>
    </w:p>
    <w:p w:rsidR="00A61277" w:rsidRDefault="00A61277" w:rsidP="00A61277">
      <w:pPr>
        <w:rPr>
          <w:color w:val="FF0000"/>
          <w:sz w:val="28"/>
          <w:szCs w:val="28"/>
        </w:rPr>
      </w:pPr>
      <w:r>
        <w:rPr>
          <w:color w:val="FF0000"/>
          <w:sz w:val="28"/>
          <w:szCs w:val="28"/>
          <w:u w:val="single"/>
        </w:rPr>
        <w:t>Devoirs </w:t>
      </w:r>
      <w:r>
        <w:rPr>
          <w:color w:val="FF0000"/>
          <w:sz w:val="28"/>
          <w:szCs w:val="28"/>
        </w:rPr>
        <w:t>: pour le 05/10 exercices  n°1, 2 et 3 p. 315.</w:t>
      </w:r>
    </w:p>
    <w:p w:rsidR="00A61277" w:rsidRDefault="00A61277" w:rsidP="00A61277">
      <w:pPr>
        <w:rPr>
          <w:color w:val="FF0000"/>
          <w:sz w:val="28"/>
          <w:szCs w:val="28"/>
          <w:u w:val="single"/>
        </w:rPr>
      </w:pPr>
      <w:r>
        <w:rPr>
          <w:color w:val="FF0000"/>
          <w:sz w:val="28"/>
          <w:szCs w:val="28"/>
          <w:u w:val="single"/>
        </w:rPr>
        <w:t>Devoirs </w:t>
      </w:r>
      <w:r>
        <w:rPr>
          <w:color w:val="FF0000"/>
          <w:sz w:val="28"/>
          <w:szCs w:val="28"/>
        </w:rPr>
        <w:t xml:space="preserve">: pour le 07/10, préparer l’extrait de </w:t>
      </w:r>
      <w:r>
        <w:rPr>
          <w:i/>
          <w:color w:val="FF0000"/>
          <w:sz w:val="28"/>
          <w:szCs w:val="28"/>
        </w:rPr>
        <w:t>Madame Bovary</w:t>
      </w:r>
      <w:r>
        <w:rPr>
          <w:color w:val="FF0000"/>
          <w:sz w:val="28"/>
          <w:szCs w:val="28"/>
        </w:rPr>
        <w:t xml:space="preserve"> de Gustave Flaubert en dictée. </w:t>
      </w:r>
    </w:p>
    <w:p w:rsidR="00A61277" w:rsidRDefault="00A61277" w:rsidP="00A61277">
      <w:pPr>
        <w:rPr>
          <w:color w:val="FF0000"/>
          <w:sz w:val="28"/>
          <w:szCs w:val="28"/>
        </w:rPr>
      </w:pPr>
    </w:p>
    <w:p w:rsidR="00A61277" w:rsidRDefault="00A61277" w:rsidP="00A61277">
      <w:pPr>
        <w:rPr>
          <w:color w:val="FF0000"/>
          <w:sz w:val="28"/>
          <w:szCs w:val="28"/>
        </w:rPr>
      </w:pPr>
    </w:p>
    <w:p w:rsidR="00A61277" w:rsidRDefault="00A61277" w:rsidP="00A61277">
      <w:pPr>
        <w:rPr>
          <w:bCs/>
          <w:sz w:val="32"/>
          <w:szCs w:val="32"/>
        </w:rPr>
      </w:pPr>
      <w:r>
        <w:rPr>
          <w:bCs/>
          <w:color w:val="FF00FF"/>
          <w:sz w:val="32"/>
          <w:szCs w:val="32"/>
        </w:rPr>
        <w:t>05/10                                                                     Deux heures</w:t>
      </w:r>
    </w:p>
    <w:p w:rsidR="00A61277" w:rsidRDefault="00A61277" w:rsidP="00A61277"/>
    <w:p w:rsidR="00A61277" w:rsidRDefault="00A61277" w:rsidP="00A61277">
      <w:pPr>
        <w:rPr>
          <w:sz w:val="28"/>
          <w:szCs w:val="28"/>
        </w:rPr>
      </w:pPr>
      <w:r>
        <w:rPr>
          <w:sz w:val="28"/>
          <w:szCs w:val="28"/>
        </w:rPr>
        <w:t>Fin de la séance 4 le passé simple et correction des exercices n° 1, 2 et 3 p. 315.</w:t>
      </w:r>
    </w:p>
    <w:p w:rsidR="00A61277" w:rsidRDefault="00A61277" w:rsidP="00A61277"/>
    <w:p w:rsidR="00A61277" w:rsidRDefault="00A61277" w:rsidP="00A61277">
      <w:pPr>
        <w:rPr>
          <w:color w:val="FF0000"/>
          <w:sz w:val="28"/>
          <w:szCs w:val="28"/>
        </w:rPr>
      </w:pPr>
      <w:r>
        <w:rPr>
          <w:color w:val="FF0000"/>
          <w:sz w:val="28"/>
          <w:szCs w:val="28"/>
        </w:rPr>
        <w:t xml:space="preserve">Evaluation  formative sur l’imparfait et le passé simple. </w:t>
      </w:r>
    </w:p>
    <w:p w:rsidR="00A61277" w:rsidRDefault="00A61277" w:rsidP="00A61277">
      <w:pPr>
        <w:rPr>
          <w:color w:val="FF0000"/>
          <w:sz w:val="28"/>
          <w:szCs w:val="28"/>
        </w:rPr>
      </w:pPr>
      <w:r>
        <w:rPr>
          <w:color w:val="FF0000"/>
          <w:sz w:val="28"/>
          <w:szCs w:val="28"/>
          <w:u w:val="single"/>
        </w:rPr>
        <w:t>Devoirs </w:t>
      </w:r>
      <w:r>
        <w:rPr>
          <w:color w:val="FF0000"/>
          <w:sz w:val="28"/>
          <w:szCs w:val="28"/>
        </w:rPr>
        <w:t>: pour le 12/10 commencer à revoir l’ensemble des périodes pour une évaluation finale (sommative).</w:t>
      </w:r>
    </w:p>
    <w:p w:rsidR="00A61277" w:rsidRDefault="00A61277" w:rsidP="00A61277">
      <w:pPr>
        <w:rPr>
          <w:color w:val="FF0000"/>
          <w:sz w:val="28"/>
          <w:szCs w:val="28"/>
        </w:rPr>
      </w:pPr>
    </w:p>
    <w:p w:rsidR="00A61277" w:rsidRDefault="00A61277" w:rsidP="00A61277">
      <w:pPr>
        <w:ind w:left="720"/>
        <w:rPr>
          <w:b/>
          <w:sz w:val="28"/>
          <w:szCs w:val="28"/>
        </w:rPr>
      </w:pPr>
      <w:r>
        <w:rPr>
          <w:b/>
          <w:sz w:val="28"/>
          <w:szCs w:val="28"/>
        </w:rPr>
        <w:t>Evaluation formative  6</w:t>
      </w:r>
      <w:r>
        <w:rPr>
          <w:b/>
          <w:sz w:val="28"/>
          <w:szCs w:val="28"/>
          <w:vertAlign w:val="superscript"/>
        </w:rPr>
        <w:t>ème</w:t>
      </w:r>
      <w:r>
        <w:rPr>
          <w:b/>
          <w:sz w:val="28"/>
          <w:szCs w:val="28"/>
        </w:rPr>
        <w:t xml:space="preserve"> </w:t>
      </w:r>
      <w:smartTag w:uri="urn:schemas-microsoft-com:office:smarttags" w:element="PersonName">
        <w:r>
          <w:rPr>
            <w:b/>
            <w:sz w:val="28"/>
            <w:szCs w:val="28"/>
          </w:rPr>
          <w:t>C</w:t>
        </w:r>
      </w:smartTag>
      <w:r>
        <w:rPr>
          <w:b/>
          <w:sz w:val="28"/>
          <w:szCs w:val="28"/>
        </w:rPr>
        <w:t xml:space="preserve">  Mardi 05 Octobre 2010         Mme Ollier</w:t>
      </w:r>
    </w:p>
    <w:p w:rsidR="00A61277" w:rsidRDefault="00A61277" w:rsidP="00A61277">
      <w:pPr>
        <w:ind w:left="720"/>
        <w:rPr>
          <w:sz w:val="28"/>
          <w:szCs w:val="28"/>
        </w:rPr>
      </w:pPr>
    </w:p>
    <w:p w:rsidR="00A61277" w:rsidRDefault="00A61277" w:rsidP="00A61277">
      <w:pPr>
        <w:ind w:left="720"/>
        <w:rPr>
          <w:sz w:val="28"/>
          <w:szCs w:val="28"/>
        </w:rPr>
      </w:pPr>
    </w:p>
    <w:p w:rsidR="00A61277" w:rsidRDefault="00A61277" w:rsidP="00A61277">
      <w:pPr>
        <w:ind w:left="720"/>
        <w:rPr>
          <w:sz w:val="32"/>
          <w:szCs w:val="32"/>
        </w:rPr>
      </w:pPr>
      <w:smartTag w:uri="urn:schemas-microsoft-com:office:smarttags" w:element="PersonName">
        <w:r>
          <w:rPr>
            <w:sz w:val="32"/>
            <w:szCs w:val="32"/>
          </w:rPr>
          <w:t>C</w:t>
        </w:r>
      </w:smartTag>
      <w:r>
        <w:rPr>
          <w:sz w:val="32"/>
          <w:szCs w:val="32"/>
        </w:rPr>
        <w:t>onjuguez les verbes entre parenthèses à l’imparfait de l’indicatif. /5</w:t>
      </w:r>
    </w:p>
    <w:p w:rsidR="00A61277" w:rsidRDefault="00A61277" w:rsidP="00A61277">
      <w:pPr>
        <w:ind w:left="720"/>
        <w:rPr>
          <w:sz w:val="32"/>
          <w:szCs w:val="32"/>
        </w:rPr>
      </w:pPr>
    </w:p>
    <w:p w:rsidR="00A61277" w:rsidRDefault="00A61277" w:rsidP="00A61277">
      <w:pPr>
        <w:ind w:left="720"/>
        <w:rPr>
          <w:sz w:val="28"/>
          <w:szCs w:val="28"/>
        </w:rPr>
      </w:pPr>
      <w:r>
        <w:rPr>
          <w:sz w:val="28"/>
          <w:szCs w:val="28"/>
        </w:rPr>
        <w:t>-On nous (servir) le café tous les matins.</w:t>
      </w:r>
    </w:p>
    <w:p w:rsidR="00A61277" w:rsidRDefault="00A61277" w:rsidP="00A61277">
      <w:pPr>
        <w:ind w:left="720"/>
        <w:rPr>
          <w:sz w:val="28"/>
          <w:szCs w:val="28"/>
        </w:rPr>
      </w:pPr>
    </w:p>
    <w:p w:rsidR="00A61277" w:rsidRDefault="00A61277" w:rsidP="00A61277">
      <w:pPr>
        <w:ind w:left="720"/>
        <w:rPr>
          <w:sz w:val="28"/>
          <w:szCs w:val="28"/>
        </w:rPr>
      </w:pPr>
      <w:r>
        <w:rPr>
          <w:sz w:val="28"/>
          <w:szCs w:val="28"/>
        </w:rPr>
        <w:t>-Il (songer) à ses amis restés là-bas.</w:t>
      </w:r>
    </w:p>
    <w:p w:rsidR="00A61277" w:rsidRDefault="00A61277" w:rsidP="00A61277">
      <w:pPr>
        <w:ind w:left="720"/>
        <w:rPr>
          <w:sz w:val="28"/>
          <w:szCs w:val="28"/>
        </w:rPr>
      </w:pPr>
    </w:p>
    <w:p w:rsidR="00A61277" w:rsidRDefault="00A61277" w:rsidP="00A61277">
      <w:pPr>
        <w:ind w:left="720"/>
        <w:rPr>
          <w:sz w:val="28"/>
          <w:szCs w:val="28"/>
        </w:rPr>
      </w:pPr>
      <w:r>
        <w:rPr>
          <w:sz w:val="28"/>
          <w:szCs w:val="28"/>
        </w:rPr>
        <w:t>-Quand j’(être) à l’école primaire, le professeur me (placer) toujours au premier rang.</w:t>
      </w:r>
    </w:p>
    <w:p w:rsidR="00A61277" w:rsidRDefault="00A61277" w:rsidP="00A61277">
      <w:pPr>
        <w:ind w:left="720"/>
        <w:rPr>
          <w:sz w:val="28"/>
          <w:szCs w:val="28"/>
        </w:rPr>
      </w:pPr>
    </w:p>
    <w:p w:rsidR="00A61277" w:rsidRDefault="00A61277" w:rsidP="00A61277">
      <w:pPr>
        <w:ind w:left="720"/>
        <w:rPr>
          <w:sz w:val="28"/>
          <w:szCs w:val="28"/>
        </w:rPr>
      </w:pPr>
      <w:r>
        <w:rPr>
          <w:sz w:val="28"/>
          <w:szCs w:val="28"/>
        </w:rPr>
        <w:t>-Elle (annoncer) toujours de bonnes nouvelles.</w:t>
      </w:r>
    </w:p>
    <w:p w:rsidR="00A61277" w:rsidRDefault="00A61277" w:rsidP="00A61277">
      <w:pPr>
        <w:ind w:left="720"/>
        <w:rPr>
          <w:sz w:val="28"/>
          <w:szCs w:val="28"/>
        </w:rPr>
      </w:pPr>
    </w:p>
    <w:p w:rsidR="00A61277" w:rsidRDefault="00A61277" w:rsidP="00A61277">
      <w:pPr>
        <w:ind w:left="720"/>
        <w:rPr>
          <w:sz w:val="28"/>
          <w:szCs w:val="28"/>
        </w:rPr>
      </w:pPr>
    </w:p>
    <w:p w:rsidR="00A61277" w:rsidRDefault="00A61277" w:rsidP="00A61277">
      <w:pPr>
        <w:ind w:left="720"/>
        <w:rPr>
          <w:sz w:val="32"/>
          <w:szCs w:val="32"/>
        </w:rPr>
      </w:pPr>
      <w:smartTag w:uri="urn:schemas-microsoft-com:office:smarttags" w:element="PersonName">
        <w:r>
          <w:rPr>
            <w:sz w:val="32"/>
            <w:szCs w:val="32"/>
          </w:rPr>
          <w:t>C</w:t>
        </w:r>
      </w:smartTag>
      <w:r>
        <w:rPr>
          <w:sz w:val="32"/>
          <w:szCs w:val="32"/>
        </w:rPr>
        <w:t>onjuguez les verbes entre parenthèses au passé simple de l’indicatif. /5</w:t>
      </w:r>
    </w:p>
    <w:p w:rsidR="00A61277" w:rsidRDefault="00A61277" w:rsidP="00A61277">
      <w:pPr>
        <w:ind w:left="720"/>
        <w:rPr>
          <w:sz w:val="28"/>
          <w:szCs w:val="28"/>
        </w:rPr>
      </w:pPr>
    </w:p>
    <w:p w:rsidR="00A61277" w:rsidRDefault="00A61277" w:rsidP="00A61277">
      <w:pPr>
        <w:ind w:left="720"/>
        <w:rPr>
          <w:sz w:val="28"/>
          <w:szCs w:val="28"/>
        </w:rPr>
      </w:pPr>
      <w:r>
        <w:rPr>
          <w:sz w:val="28"/>
          <w:szCs w:val="28"/>
        </w:rPr>
        <w:lastRenderedPageBreak/>
        <w:t>-Quand le dompteur (entrer), le lion (rugir) et ses dents (scintiller).</w:t>
      </w:r>
    </w:p>
    <w:p w:rsidR="00A61277" w:rsidRDefault="00A61277" w:rsidP="00A61277">
      <w:pPr>
        <w:ind w:left="720"/>
        <w:rPr>
          <w:sz w:val="28"/>
          <w:szCs w:val="28"/>
        </w:rPr>
      </w:pPr>
    </w:p>
    <w:p w:rsidR="00A61277" w:rsidRDefault="00A61277" w:rsidP="00A61277">
      <w:pPr>
        <w:ind w:left="720"/>
        <w:rPr>
          <w:sz w:val="28"/>
          <w:szCs w:val="28"/>
        </w:rPr>
      </w:pPr>
    </w:p>
    <w:p w:rsidR="00A61277" w:rsidRDefault="00A61277" w:rsidP="00A61277">
      <w:pPr>
        <w:ind w:left="720"/>
        <w:rPr>
          <w:sz w:val="28"/>
          <w:szCs w:val="28"/>
        </w:rPr>
      </w:pPr>
      <w:r>
        <w:rPr>
          <w:sz w:val="28"/>
          <w:szCs w:val="28"/>
        </w:rPr>
        <w:t>-Hier, je (manger) de très bon appétit.</w:t>
      </w:r>
    </w:p>
    <w:p w:rsidR="00A61277" w:rsidRDefault="00A61277" w:rsidP="00A61277">
      <w:pPr>
        <w:ind w:left="720"/>
        <w:rPr>
          <w:sz w:val="28"/>
          <w:szCs w:val="28"/>
        </w:rPr>
      </w:pPr>
    </w:p>
    <w:p w:rsidR="00A61277" w:rsidRDefault="00A61277" w:rsidP="00A61277">
      <w:pPr>
        <w:ind w:left="720"/>
        <w:rPr>
          <w:sz w:val="28"/>
          <w:szCs w:val="28"/>
        </w:rPr>
      </w:pPr>
    </w:p>
    <w:p w:rsidR="00A61277" w:rsidRDefault="00A61277" w:rsidP="00A61277">
      <w:pPr>
        <w:ind w:left="720"/>
        <w:rPr>
          <w:sz w:val="28"/>
          <w:szCs w:val="28"/>
        </w:rPr>
      </w:pPr>
      <w:r>
        <w:rPr>
          <w:sz w:val="28"/>
          <w:szCs w:val="28"/>
        </w:rPr>
        <w:t>-Soudain, il (courir) dehors.</w:t>
      </w:r>
    </w:p>
    <w:p w:rsidR="00A61277" w:rsidRDefault="00A61277" w:rsidP="00A61277">
      <w:pPr>
        <w:rPr>
          <w:color w:val="FF0000"/>
          <w:sz w:val="28"/>
          <w:szCs w:val="28"/>
        </w:rPr>
      </w:pPr>
    </w:p>
    <w:p w:rsidR="00A61277" w:rsidRDefault="00A61277" w:rsidP="00A61277">
      <w:pPr>
        <w:rPr>
          <w:color w:val="FF0000"/>
          <w:sz w:val="28"/>
          <w:szCs w:val="28"/>
        </w:rPr>
      </w:pPr>
    </w:p>
    <w:p w:rsidR="00A61277" w:rsidRDefault="00A61277" w:rsidP="00A61277">
      <w:pPr>
        <w:ind w:left="720"/>
        <w:rPr>
          <w:b/>
          <w:sz w:val="28"/>
          <w:szCs w:val="28"/>
        </w:rPr>
      </w:pPr>
      <w:r>
        <w:rPr>
          <w:b/>
          <w:sz w:val="28"/>
          <w:szCs w:val="28"/>
        </w:rPr>
        <w:t xml:space="preserve">Séance 5   : Travail d’écriture                        </w:t>
      </w:r>
    </w:p>
    <w:p w:rsidR="00A61277" w:rsidRDefault="00A61277" w:rsidP="00A61277">
      <w:pPr>
        <w:ind w:left="720"/>
        <w:rPr>
          <w:sz w:val="28"/>
          <w:szCs w:val="28"/>
        </w:rPr>
      </w:pPr>
    </w:p>
    <w:p w:rsidR="00A61277" w:rsidRDefault="00A61277" w:rsidP="00A61277">
      <w:pPr>
        <w:ind w:left="720"/>
        <w:rPr>
          <w:color w:val="FF0000"/>
          <w:sz w:val="28"/>
          <w:szCs w:val="28"/>
        </w:rPr>
      </w:pPr>
      <w:r>
        <w:rPr>
          <w:color w:val="FF0000"/>
          <w:sz w:val="28"/>
          <w:szCs w:val="28"/>
          <w:u w:val="single"/>
        </w:rPr>
        <w:t>Problématique :</w:t>
      </w:r>
      <w:r>
        <w:rPr>
          <w:color w:val="FF0000"/>
          <w:sz w:val="28"/>
          <w:szCs w:val="28"/>
        </w:rPr>
        <w:t xml:space="preserve"> </w:t>
      </w:r>
      <w:smartTag w:uri="urn:schemas-microsoft-com:office:smarttags" w:element="PersonName">
        <w:r>
          <w:rPr>
            <w:color w:val="FF0000"/>
            <w:sz w:val="28"/>
            <w:szCs w:val="28"/>
          </w:rPr>
          <w:t>C</w:t>
        </w:r>
      </w:smartTag>
      <w:r>
        <w:rPr>
          <w:color w:val="FF0000"/>
          <w:sz w:val="28"/>
          <w:szCs w:val="28"/>
        </w:rPr>
        <w:t>omment s’approprier un texte littéraire ?</w:t>
      </w:r>
    </w:p>
    <w:p w:rsidR="00A61277" w:rsidRDefault="00A61277" w:rsidP="00A61277">
      <w:pPr>
        <w:ind w:left="720"/>
        <w:rPr>
          <w:color w:val="FF0000"/>
          <w:sz w:val="28"/>
          <w:szCs w:val="28"/>
        </w:rPr>
      </w:pPr>
      <w:r>
        <w:rPr>
          <w:color w:val="FF0000"/>
          <w:sz w:val="28"/>
          <w:szCs w:val="28"/>
          <w:u w:val="single"/>
        </w:rPr>
        <w:t>Objectif :</w:t>
      </w:r>
      <w:r>
        <w:rPr>
          <w:color w:val="FF0000"/>
          <w:sz w:val="28"/>
          <w:szCs w:val="28"/>
        </w:rPr>
        <w:t xml:space="preserve"> Permettre à l’élève de se mettre en situation.</w:t>
      </w:r>
    </w:p>
    <w:p w:rsidR="00A61277" w:rsidRDefault="00A61277" w:rsidP="00A61277">
      <w:pPr>
        <w:ind w:left="720"/>
        <w:rPr>
          <w:color w:val="FF0000"/>
          <w:sz w:val="28"/>
          <w:szCs w:val="28"/>
        </w:rPr>
      </w:pPr>
    </w:p>
    <w:p w:rsidR="00A61277" w:rsidRDefault="00A61277" w:rsidP="00A61277">
      <w:pPr>
        <w:ind w:left="720"/>
        <w:rPr>
          <w:sz w:val="28"/>
          <w:szCs w:val="28"/>
        </w:rPr>
      </w:pPr>
      <w:r>
        <w:rPr>
          <w:sz w:val="28"/>
          <w:szCs w:val="28"/>
        </w:rPr>
        <w:t>Sujet :</w:t>
      </w:r>
    </w:p>
    <w:p w:rsidR="00A61277" w:rsidRDefault="00A61277" w:rsidP="00A61277">
      <w:pPr>
        <w:ind w:left="720"/>
        <w:rPr>
          <w:sz w:val="28"/>
          <w:szCs w:val="28"/>
        </w:rPr>
      </w:pPr>
    </w:p>
    <w:p w:rsidR="00A61277" w:rsidRDefault="00A61277" w:rsidP="00A61277">
      <w:pPr>
        <w:ind w:left="720"/>
        <w:rPr>
          <w:sz w:val="28"/>
          <w:szCs w:val="28"/>
        </w:rPr>
      </w:pPr>
      <w:smartTag w:uri="urn:schemas-microsoft-com:office:smarttags" w:element="PersonName">
        <w:r>
          <w:rPr>
            <w:sz w:val="28"/>
            <w:szCs w:val="28"/>
          </w:rPr>
          <w:t>C</w:t>
        </w:r>
      </w:smartTag>
      <w:r>
        <w:rPr>
          <w:sz w:val="28"/>
          <w:szCs w:val="28"/>
        </w:rPr>
        <w:t xml:space="preserve">omme </w:t>
      </w:r>
      <w:smartTag w:uri="urn:schemas-microsoft-com:office:smarttags" w:element="PersonName">
        <w:r>
          <w:rPr>
            <w:sz w:val="28"/>
            <w:szCs w:val="28"/>
          </w:rPr>
          <w:t>C</w:t>
        </w:r>
      </w:smartTag>
      <w:r>
        <w:rPr>
          <w:sz w:val="28"/>
          <w:szCs w:val="28"/>
        </w:rPr>
        <w:t>harles Bovary, vous aussi un jour, à l’école, vous avez été « </w:t>
      </w:r>
      <w:r>
        <w:rPr>
          <w:i/>
          <w:sz w:val="28"/>
          <w:szCs w:val="28"/>
        </w:rPr>
        <w:t>le nouveau</w:t>
      </w:r>
      <w:r>
        <w:rPr>
          <w:sz w:val="28"/>
          <w:szCs w:val="28"/>
        </w:rPr>
        <w:t> ».</w:t>
      </w:r>
    </w:p>
    <w:p w:rsidR="00A61277" w:rsidRDefault="00A61277" w:rsidP="00A61277">
      <w:pPr>
        <w:ind w:left="720"/>
        <w:rPr>
          <w:sz w:val="28"/>
          <w:szCs w:val="28"/>
        </w:rPr>
      </w:pPr>
      <w:smartTag w:uri="urn:schemas-microsoft-com:office:smarttags" w:element="PersonName">
        <w:r>
          <w:rPr>
            <w:sz w:val="28"/>
            <w:szCs w:val="28"/>
          </w:rPr>
          <w:t>A</w:t>
        </w:r>
      </w:smartTag>
      <w:r>
        <w:rPr>
          <w:sz w:val="28"/>
          <w:szCs w:val="28"/>
        </w:rPr>
        <w:t>près avoir évoqué la première journée, vous ferez part de vos sentiments, de vos émotions, de vos réactions.</w:t>
      </w:r>
    </w:p>
    <w:p w:rsidR="00A61277" w:rsidRDefault="00A61277" w:rsidP="00A61277">
      <w:pPr>
        <w:ind w:left="720"/>
        <w:rPr>
          <w:sz w:val="28"/>
          <w:szCs w:val="28"/>
        </w:rPr>
      </w:pPr>
    </w:p>
    <w:p w:rsidR="00A61277" w:rsidRDefault="00A61277" w:rsidP="00A61277">
      <w:pPr>
        <w:ind w:left="720"/>
        <w:rPr>
          <w:sz w:val="28"/>
          <w:szCs w:val="28"/>
        </w:rPr>
      </w:pPr>
      <w:smartTag w:uri="urn:schemas-microsoft-com:office:smarttags" w:element="PersonName">
        <w:r>
          <w:rPr>
            <w:sz w:val="28"/>
            <w:szCs w:val="28"/>
          </w:rPr>
          <w:t>C</w:t>
        </w:r>
      </w:smartTag>
      <w:r>
        <w:rPr>
          <w:sz w:val="28"/>
          <w:szCs w:val="28"/>
        </w:rPr>
        <w:t>ritères de réussite :</w:t>
      </w:r>
    </w:p>
    <w:p w:rsidR="00A61277" w:rsidRDefault="00A61277" w:rsidP="00A61277">
      <w:pPr>
        <w:ind w:left="720"/>
        <w:rPr>
          <w:sz w:val="28"/>
          <w:szCs w:val="28"/>
        </w:rPr>
      </w:pPr>
    </w:p>
    <w:p w:rsidR="00A61277" w:rsidRDefault="00A61277" w:rsidP="00A61277">
      <w:pPr>
        <w:ind w:left="709"/>
        <w:rPr>
          <w:sz w:val="28"/>
          <w:szCs w:val="28"/>
        </w:rPr>
      </w:pPr>
      <w:r>
        <w:rPr>
          <w:sz w:val="28"/>
          <w:szCs w:val="28"/>
        </w:rPr>
        <w:t xml:space="preserve">     1-Je respecte le sujet. /5</w:t>
      </w:r>
    </w:p>
    <w:p w:rsidR="00A61277" w:rsidRDefault="00A61277" w:rsidP="00A61277">
      <w:pPr>
        <w:ind w:left="1069"/>
        <w:rPr>
          <w:sz w:val="28"/>
          <w:szCs w:val="28"/>
        </w:rPr>
      </w:pPr>
      <w:r>
        <w:rPr>
          <w:sz w:val="28"/>
          <w:szCs w:val="28"/>
        </w:rPr>
        <w:t>2-J’utilise les temps du passé : imparfait et passé simple. /5</w:t>
      </w:r>
    </w:p>
    <w:p w:rsidR="00A61277" w:rsidRDefault="00A61277" w:rsidP="00A61277">
      <w:pPr>
        <w:ind w:left="1069"/>
        <w:rPr>
          <w:sz w:val="28"/>
          <w:szCs w:val="28"/>
        </w:rPr>
      </w:pPr>
      <w:r>
        <w:rPr>
          <w:sz w:val="28"/>
          <w:szCs w:val="28"/>
        </w:rPr>
        <w:t>3-J’utilise le champ lexical de l’école. /2</w:t>
      </w:r>
    </w:p>
    <w:p w:rsidR="00A61277" w:rsidRDefault="00A61277" w:rsidP="00A61277">
      <w:pPr>
        <w:ind w:left="1069"/>
        <w:rPr>
          <w:sz w:val="28"/>
          <w:szCs w:val="28"/>
        </w:rPr>
      </w:pPr>
      <w:r>
        <w:rPr>
          <w:sz w:val="28"/>
          <w:szCs w:val="28"/>
        </w:rPr>
        <w:t>4-J’utilise le vocabulaire des émotions. /2</w:t>
      </w:r>
    </w:p>
    <w:p w:rsidR="00A61277" w:rsidRDefault="00A61277" w:rsidP="00A61277">
      <w:pPr>
        <w:ind w:left="1069"/>
        <w:rPr>
          <w:sz w:val="28"/>
          <w:szCs w:val="28"/>
        </w:rPr>
      </w:pPr>
      <w:r>
        <w:rPr>
          <w:sz w:val="28"/>
          <w:szCs w:val="28"/>
        </w:rPr>
        <w:t>5-Je construis mon texte en deux paragraphes. /2</w:t>
      </w:r>
    </w:p>
    <w:p w:rsidR="00A61277" w:rsidRDefault="00A61277" w:rsidP="00A61277">
      <w:pPr>
        <w:ind w:left="1069"/>
        <w:rPr>
          <w:sz w:val="28"/>
          <w:szCs w:val="28"/>
        </w:rPr>
      </w:pPr>
      <w:r>
        <w:rPr>
          <w:sz w:val="28"/>
          <w:szCs w:val="28"/>
        </w:rPr>
        <w:t>6-J’écris un récit de dix lignes environ. /2</w:t>
      </w:r>
    </w:p>
    <w:p w:rsidR="00A61277" w:rsidRDefault="00A61277" w:rsidP="00A61277">
      <w:pPr>
        <w:ind w:left="1069"/>
        <w:rPr>
          <w:sz w:val="28"/>
          <w:szCs w:val="28"/>
        </w:rPr>
      </w:pPr>
      <w:r>
        <w:rPr>
          <w:sz w:val="28"/>
          <w:szCs w:val="28"/>
        </w:rPr>
        <w:t>7-Je soigne mon style et l’orthographe. /2</w:t>
      </w:r>
    </w:p>
    <w:p w:rsidR="00A61277" w:rsidRDefault="00A61277" w:rsidP="00A61277">
      <w:pPr>
        <w:rPr>
          <w:sz w:val="28"/>
          <w:szCs w:val="28"/>
        </w:rPr>
      </w:pPr>
    </w:p>
    <w:p w:rsidR="00A61277" w:rsidRDefault="00A61277" w:rsidP="00A61277">
      <w:pPr>
        <w:rPr>
          <w:sz w:val="28"/>
          <w:szCs w:val="28"/>
        </w:rPr>
      </w:pPr>
    </w:p>
    <w:p w:rsidR="00A61277" w:rsidRDefault="00A61277" w:rsidP="00A61277">
      <w:pPr>
        <w:rPr>
          <w:sz w:val="28"/>
          <w:szCs w:val="28"/>
        </w:rPr>
      </w:pPr>
    </w:p>
    <w:p w:rsidR="00A61277" w:rsidRDefault="00A61277" w:rsidP="00A61277">
      <w:pPr>
        <w:rPr>
          <w:bCs/>
          <w:sz w:val="32"/>
          <w:szCs w:val="32"/>
        </w:rPr>
      </w:pPr>
      <w:r>
        <w:rPr>
          <w:bCs/>
          <w:color w:val="FF00FF"/>
          <w:sz w:val="32"/>
          <w:szCs w:val="32"/>
        </w:rPr>
        <w:t xml:space="preserve">06/10   </w:t>
      </w:r>
      <w:smartTag w:uri="urn:schemas-microsoft-com:office:smarttags" w:element="PersonName">
        <w:r>
          <w:rPr>
            <w:bCs/>
            <w:color w:val="FF00FF"/>
            <w:sz w:val="32"/>
            <w:szCs w:val="32"/>
          </w:rPr>
          <w:t>A</w:t>
        </w:r>
      </w:smartTag>
      <w:r>
        <w:rPr>
          <w:bCs/>
          <w:color w:val="FF00FF"/>
          <w:sz w:val="32"/>
          <w:szCs w:val="32"/>
        </w:rPr>
        <w:t>IE                                                                  Une heure</w:t>
      </w:r>
    </w:p>
    <w:p w:rsidR="00A61277" w:rsidRDefault="00A61277" w:rsidP="00A61277">
      <w:pPr>
        <w:rPr>
          <w:sz w:val="28"/>
          <w:szCs w:val="28"/>
        </w:rPr>
      </w:pPr>
    </w:p>
    <w:p w:rsidR="00A61277" w:rsidRDefault="00A61277" w:rsidP="00A61277">
      <w:pPr>
        <w:rPr>
          <w:sz w:val="28"/>
          <w:szCs w:val="28"/>
        </w:rPr>
      </w:pPr>
    </w:p>
    <w:p w:rsidR="00A61277" w:rsidRDefault="00A61277" w:rsidP="00A61277">
      <w:pPr>
        <w:ind w:left="1069"/>
        <w:rPr>
          <w:b/>
          <w:sz w:val="28"/>
          <w:szCs w:val="28"/>
        </w:rPr>
      </w:pPr>
      <w:r>
        <w:rPr>
          <w:b/>
          <w:sz w:val="28"/>
          <w:szCs w:val="28"/>
        </w:rPr>
        <w:t xml:space="preserve">Séance 6   : Oral  </w:t>
      </w:r>
    </w:p>
    <w:p w:rsidR="00A61277" w:rsidRDefault="00A61277" w:rsidP="00A61277">
      <w:pPr>
        <w:ind w:left="1069"/>
        <w:rPr>
          <w:b/>
          <w:sz w:val="28"/>
          <w:szCs w:val="28"/>
        </w:rPr>
      </w:pPr>
    </w:p>
    <w:p w:rsidR="00A61277" w:rsidRDefault="00A61277" w:rsidP="00A61277">
      <w:pPr>
        <w:ind w:left="1069"/>
        <w:rPr>
          <w:b/>
          <w:sz w:val="28"/>
          <w:szCs w:val="28"/>
        </w:rPr>
      </w:pPr>
      <w:r>
        <w:rPr>
          <w:color w:val="FF0000"/>
          <w:sz w:val="28"/>
          <w:szCs w:val="28"/>
          <w:u w:val="single"/>
        </w:rPr>
        <w:t xml:space="preserve">Problématique : </w:t>
      </w:r>
      <w:smartTag w:uri="urn:schemas-microsoft-com:office:smarttags" w:element="PersonName">
        <w:r>
          <w:rPr>
            <w:color w:val="FF0000"/>
            <w:sz w:val="28"/>
            <w:szCs w:val="28"/>
          </w:rPr>
          <w:t>C</w:t>
        </w:r>
      </w:smartTag>
      <w:r>
        <w:rPr>
          <w:color w:val="FF0000"/>
          <w:sz w:val="28"/>
          <w:szCs w:val="28"/>
        </w:rPr>
        <w:t>omment rendre vivant un texte littéraire face aux autres ?</w:t>
      </w:r>
      <w:r>
        <w:rPr>
          <w:b/>
          <w:sz w:val="28"/>
          <w:szCs w:val="28"/>
        </w:rPr>
        <w:t xml:space="preserve">                                          </w:t>
      </w:r>
    </w:p>
    <w:p w:rsidR="00A61277" w:rsidRDefault="00A61277" w:rsidP="00A61277">
      <w:pPr>
        <w:rPr>
          <w:sz w:val="28"/>
          <w:szCs w:val="28"/>
        </w:rPr>
      </w:pPr>
    </w:p>
    <w:p w:rsidR="00A61277" w:rsidRDefault="00A61277" w:rsidP="00A61277">
      <w:pPr>
        <w:snapToGrid w:val="0"/>
        <w:rPr>
          <w:sz w:val="28"/>
          <w:szCs w:val="28"/>
        </w:rPr>
      </w:pPr>
      <w:r>
        <w:rPr>
          <w:sz w:val="28"/>
          <w:szCs w:val="28"/>
        </w:rPr>
        <w:lastRenderedPageBreak/>
        <w:t xml:space="preserve">Récitation au choix soit du poème de Queneau « L’Ecolier » ou de l’extrait de </w:t>
      </w:r>
      <w:r>
        <w:rPr>
          <w:i/>
          <w:iCs/>
          <w:sz w:val="28"/>
          <w:szCs w:val="28"/>
        </w:rPr>
        <w:t xml:space="preserve">Topaze </w:t>
      </w:r>
      <w:r>
        <w:rPr>
          <w:iCs/>
          <w:sz w:val="28"/>
          <w:szCs w:val="28"/>
        </w:rPr>
        <w:t xml:space="preserve">ou  de « Mon cartable » ou  de « Bienheureux les écoliers » de Pierre </w:t>
      </w:r>
      <w:proofErr w:type="spellStart"/>
      <w:r>
        <w:rPr>
          <w:iCs/>
          <w:sz w:val="28"/>
          <w:szCs w:val="28"/>
        </w:rPr>
        <w:t>Gamarra</w:t>
      </w:r>
      <w:proofErr w:type="spellEnd"/>
      <w:r>
        <w:rPr>
          <w:sz w:val="28"/>
          <w:szCs w:val="28"/>
        </w:rPr>
        <w:t>.</w:t>
      </w:r>
    </w:p>
    <w:p w:rsidR="00A61277" w:rsidRDefault="00A61277" w:rsidP="00A61277">
      <w:pPr>
        <w:rPr>
          <w:sz w:val="28"/>
          <w:szCs w:val="28"/>
        </w:rPr>
      </w:pPr>
    </w:p>
    <w:p w:rsidR="00A61277" w:rsidRDefault="00A61277" w:rsidP="00A61277"/>
    <w:p w:rsidR="00A61277" w:rsidRDefault="00A61277" w:rsidP="00A61277">
      <w:pPr>
        <w:rPr>
          <w:bCs/>
          <w:color w:val="FF00FF"/>
          <w:sz w:val="32"/>
          <w:szCs w:val="32"/>
        </w:rPr>
      </w:pPr>
      <w:r>
        <w:rPr>
          <w:bCs/>
          <w:color w:val="FF00FF"/>
          <w:sz w:val="32"/>
          <w:szCs w:val="32"/>
        </w:rPr>
        <w:t xml:space="preserve">07/10                                                                    Une heure                 </w:t>
      </w:r>
    </w:p>
    <w:p w:rsidR="00A61277" w:rsidRDefault="00A61277" w:rsidP="00A61277">
      <w:pPr>
        <w:rPr>
          <w:bCs/>
          <w:color w:val="FF00FF"/>
          <w:sz w:val="32"/>
          <w:szCs w:val="32"/>
        </w:rPr>
      </w:pPr>
    </w:p>
    <w:p w:rsidR="00A61277" w:rsidRDefault="00A61277" w:rsidP="00A61277">
      <w:pPr>
        <w:rPr>
          <w:sz w:val="28"/>
          <w:szCs w:val="28"/>
        </w:rPr>
      </w:pPr>
    </w:p>
    <w:p w:rsidR="00A61277" w:rsidRDefault="00A61277" w:rsidP="00A61277">
      <w:pPr>
        <w:ind w:left="1069"/>
        <w:rPr>
          <w:b/>
          <w:sz w:val="28"/>
          <w:szCs w:val="28"/>
        </w:rPr>
      </w:pPr>
      <w:r>
        <w:rPr>
          <w:b/>
          <w:sz w:val="28"/>
          <w:szCs w:val="28"/>
        </w:rPr>
        <w:t xml:space="preserve">Séance 7   : Dictée préparée et correction                            </w:t>
      </w:r>
    </w:p>
    <w:p w:rsidR="00A61277" w:rsidRDefault="00A61277" w:rsidP="00A61277">
      <w:pPr>
        <w:ind w:left="1069"/>
        <w:rPr>
          <w:sz w:val="28"/>
          <w:szCs w:val="28"/>
        </w:rPr>
      </w:pPr>
    </w:p>
    <w:p w:rsidR="00A61277" w:rsidRDefault="00A61277" w:rsidP="00A61277">
      <w:pPr>
        <w:rPr>
          <w:color w:val="FF0000"/>
          <w:sz w:val="28"/>
          <w:szCs w:val="28"/>
        </w:rPr>
      </w:pPr>
      <w:r>
        <w:rPr>
          <w:color w:val="FF0000"/>
          <w:sz w:val="28"/>
          <w:szCs w:val="28"/>
          <w:u w:val="single"/>
        </w:rPr>
        <w:t xml:space="preserve">Problématique : </w:t>
      </w:r>
      <w:smartTag w:uri="urn:schemas-microsoft-com:office:smarttags" w:element="PersonName">
        <w:r>
          <w:rPr>
            <w:color w:val="FF0000"/>
            <w:sz w:val="28"/>
            <w:szCs w:val="28"/>
          </w:rPr>
          <w:t>C</w:t>
        </w:r>
      </w:smartTag>
      <w:r>
        <w:rPr>
          <w:color w:val="FF0000"/>
          <w:sz w:val="28"/>
          <w:szCs w:val="28"/>
        </w:rPr>
        <w:t>omment la compréhension du texte permet-elle de maîtriser l’orthographe ?</w:t>
      </w:r>
    </w:p>
    <w:p w:rsidR="00A61277" w:rsidRDefault="00A61277" w:rsidP="00A61277">
      <w:pPr>
        <w:rPr>
          <w:sz w:val="28"/>
          <w:szCs w:val="28"/>
        </w:rPr>
      </w:pPr>
      <w:r>
        <w:rPr>
          <w:color w:val="FF0000"/>
          <w:sz w:val="28"/>
          <w:szCs w:val="28"/>
          <w:u w:val="single"/>
        </w:rPr>
        <w:t>Support :</w:t>
      </w:r>
      <w:r>
        <w:rPr>
          <w:color w:val="FF0000"/>
          <w:sz w:val="28"/>
          <w:szCs w:val="28"/>
        </w:rPr>
        <w:t xml:space="preserve"> </w:t>
      </w:r>
      <w:r>
        <w:rPr>
          <w:sz w:val="28"/>
          <w:szCs w:val="28"/>
        </w:rPr>
        <w:t xml:space="preserve">Un extrait de </w:t>
      </w:r>
      <w:r>
        <w:rPr>
          <w:i/>
          <w:sz w:val="28"/>
          <w:szCs w:val="28"/>
        </w:rPr>
        <w:t xml:space="preserve">Madame Bovary </w:t>
      </w:r>
      <w:r>
        <w:rPr>
          <w:sz w:val="28"/>
          <w:szCs w:val="28"/>
        </w:rPr>
        <w:t>de Gustave Flaubert.</w:t>
      </w:r>
    </w:p>
    <w:p w:rsidR="00A61277" w:rsidRDefault="00A61277" w:rsidP="00A61277">
      <w:pPr>
        <w:rPr>
          <w:sz w:val="28"/>
          <w:szCs w:val="28"/>
        </w:rPr>
      </w:pPr>
    </w:p>
    <w:p w:rsidR="00A61277" w:rsidRDefault="00A61277" w:rsidP="00A61277">
      <w:pPr>
        <w:rPr>
          <w:bCs/>
          <w:color w:val="FF00FF"/>
          <w:sz w:val="32"/>
          <w:szCs w:val="32"/>
        </w:rPr>
      </w:pPr>
      <w:r>
        <w:rPr>
          <w:bCs/>
          <w:color w:val="FF00FF"/>
          <w:sz w:val="32"/>
          <w:szCs w:val="32"/>
        </w:rPr>
        <w:t xml:space="preserve">    11/10                                                                    Deux heures                 </w:t>
      </w:r>
    </w:p>
    <w:p w:rsidR="00A61277" w:rsidRDefault="00A61277" w:rsidP="00A61277">
      <w:pPr>
        <w:rPr>
          <w:bCs/>
          <w:sz w:val="32"/>
          <w:szCs w:val="32"/>
        </w:rPr>
      </w:pPr>
      <w:r>
        <w:rPr>
          <w:bCs/>
          <w:color w:val="FF00FF"/>
          <w:sz w:val="32"/>
          <w:szCs w:val="32"/>
        </w:rPr>
        <w:t xml:space="preserve">                               </w:t>
      </w:r>
    </w:p>
    <w:p w:rsidR="00A61277" w:rsidRDefault="00A61277" w:rsidP="00A61277">
      <w:pPr>
        <w:rPr>
          <w:b/>
        </w:rPr>
      </w:pPr>
    </w:p>
    <w:p w:rsidR="00A61277" w:rsidRDefault="00A61277" w:rsidP="00A61277">
      <w:pPr>
        <w:ind w:left="1069"/>
        <w:rPr>
          <w:b/>
          <w:sz w:val="28"/>
          <w:szCs w:val="28"/>
        </w:rPr>
      </w:pPr>
      <w:r>
        <w:rPr>
          <w:b/>
          <w:sz w:val="28"/>
          <w:szCs w:val="28"/>
        </w:rPr>
        <w:t>Séance 8   : Lecture d’image</w:t>
      </w:r>
    </w:p>
    <w:p w:rsidR="00A61277" w:rsidRDefault="00A61277" w:rsidP="00A61277">
      <w:pPr>
        <w:ind w:left="1069"/>
        <w:rPr>
          <w:b/>
          <w:sz w:val="28"/>
          <w:szCs w:val="28"/>
        </w:rPr>
      </w:pPr>
    </w:p>
    <w:p w:rsidR="00A61277" w:rsidRDefault="00A61277" w:rsidP="00A61277">
      <w:pPr>
        <w:ind w:left="1069"/>
        <w:rPr>
          <w:b/>
          <w:sz w:val="28"/>
          <w:szCs w:val="28"/>
        </w:rPr>
      </w:pPr>
      <w:r>
        <w:rPr>
          <w:b/>
          <w:sz w:val="28"/>
          <w:szCs w:val="28"/>
        </w:rPr>
        <w:t xml:space="preserve">                              </w:t>
      </w:r>
    </w:p>
    <w:p w:rsidR="00A61277" w:rsidRDefault="00A61277" w:rsidP="00A61277">
      <w:pPr>
        <w:rPr>
          <w:color w:val="FF0000"/>
          <w:sz w:val="28"/>
          <w:szCs w:val="28"/>
        </w:rPr>
      </w:pPr>
      <w:r>
        <w:rPr>
          <w:color w:val="FF0000"/>
          <w:sz w:val="28"/>
          <w:szCs w:val="28"/>
          <w:u w:val="single"/>
        </w:rPr>
        <w:t xml:space="preserve">Problématique : </w:t>
      </w:r>
      <w:smartTag w:uri="urn:schemas-microsoft-com:office:smarttags" w:element="PersonName">
        <w:r>
          <w:rPr>
            <w:color w:val="FF0000"/>
            <w:sz w:val="28"/>
            <w:szCs w:val="28"/>
          </w:rPr>
          <w:t>C</w:t>
        </w:r>
      </w:smartTag>
      <w:r>
        <w:rPr>
          <w:color w:val="FF0000"/>
          <w:sz w:val="28"/>
          <w:szCs w:val="28"/>
        </w:rPr>
        <w:t xml:space="preserve">omment lire sur un autre support ? </w:t>
      </w:r>
      <w:smartTag w:uri="urn:schemas-microsoft-com:office:smarttags" w:element="PersonName">
        <w:r>
          <w:rPr>
            <w:color w:val="FF0000"/>
            <w:sz w:val="28"/>
            <w:szCs w:val="28"/>
          </w:rPr>
          <w:t>C</w:t>
        </w:r>
      </w:smartTag>
      <w:r>
        <w:rPr>
          <w:color w:val="FF0000"/>
          <w:sz w:val="28"/>
          <w:szCs w:val="28"/>
        </w:rPr>
        <w:t>omment actualiser un thème intemporel ?</w:t>
      </w:r>
    </w:p>
    <w:p w:rsidR="00A61277" w:rsidRDefault="00A61277" w:rsidP="00A61277">
      <w:pPr>
        <w:rPr>
          <w:color w:val="FF0000"/>
          <w:sz w:val="28"/>
          <w:szCs w:val="28"/>
        </w:rPr>
      </w:pPr>
      <w:r>
        <w:rPr>
          <w:color w:val="FF0000"/>
          <w:sz w:val="28"/>
          <w:szCs w:val="28"/>
          <w:u w:val="single"/>
        </w:rPr>
        <w:t xml:space="preserve">Objectif : </w:t>
      </w:r>
      <w:r>
        <w:rPr>
          <w:color w:val="FF0000"/>
          <w:sz w:val="28"/>
          <w:szCs w:val="28"/>
        </w:rPr>
        <w:t>Lire sur un support qui utilise d’autres outils de langage.</w:t>
      </w:r>
    </w:p>
    <w:p w:rsidR="00A61277" w:rsidRDefault="00A61277" w:rsidP="00A61277">
      <w:pPr>
        <w:rPr>
          <w:sz w:val="28"/>
          <w:szCs w:val="28"/>
        </w:rPr>
      </w:pPr>
    </w:p>
    <w:p w:rsidR="00A61277" w:rsidRDefault="00A61277" w:rsidP="00A61277">
      <w:pPr>
        <w:ind w:left="1429"/>
        <w:rPr>
          <w:sz w:val="28"/>
          <w:szCs w:val="28"/>
        </w:rPr>
      </w:pPr>
      <w:r>
        <w:rPr>
          <w:sz w:val="28"/>
          <w:szCs w:val="28"/>
        </w:rPr>
        <w:t>1-Quelle est la nature du document ? observez la légende.</w:t>
      </w:r>
    </w:p>
    <w:p w:rsidR="00A61277" w:rsidRDefault="00A61277" w:rsidP="00A61277">
      <w:pPr>
        <w:ind w:left="1429"/>
        <w:rPr>
          <w:sz w:val="28"/>
          <w:szCs w:val="28"/>
        </w:rPr>
      </w:pPr>
      <w:r>
        <w:rPr>
          <w:sz w:val="28"/>
          <w:szCs w:val="28"/>
        </w:rPr>
        <w:t xml:space="preserve">2-Quel lieu est représenté ? </w:t>
      </w:r>
      <w:smartTag w:uri="urn:schemas-microsoft-com:office:smarttags" w:element="PersonName">
        <w:r>
          <w:rPr>
            <w:sz w:val="28"/>
            <w:szCs w:val="28"/>
          </w:rPr>
          <w:t>C</w:t>
        </w:r>
      </w:smartTag>
      <w:r>
        <w:rPr>
          <w:sz w:val="28"/>
          <w:szCs w:val="28"/>
        </w:rPr>
        <w:t>itez des indices à l’appui de votre réponse.</w:t>
      </w:r>
    </w:p>
    <w:p w:rsidR="00A61277" w:rsidRDefault="00A61277" w:rsidP="00A61277">
      <w:pPr>
        <w:ind w:left="1429"/>
        <w:rPr>
          <w:sz w:val="28"/>
          <w:szCs w:val="28"/>
        </w:rPr>
      </w:pPr>
      <w:r>
        <w:rPr>
          <w:sz w:val="28"/>
          <w:szCs w:val="28"/>
        </w:rPr>
        <w:t>3-Décrivez les personnages, leurs attitudes et leurs expressions.</w:t>
      </w:r>
    </w:p>
    <w:p w:rsidR="00A61277" w:rsidRDefault="00A61277" w:rsidP="00A61277">
      <w:pPr>
        <w:ind w:left="1429"/>
        <w:rPr>
          <w:sz w:val="28"/>
          <w:szCs w:val="28"/>
        </w:rPr>
      </w:pPr>
      <w:r>
        <w:rPr>
          <w:sz w:val="28"/>
          <w:szCs w:val="28"/>
        </w:rPr>
        <w:t>4-a)  Quelles informations le texte de l’affiche fournit-il ?</w:t>
      </w:r>
    </w:p>
    <w:p w:rsidR="00A61277" w:rsidRDefault="00A61277" w:rsidP="00A61277">
      <w:pPr>
        <w:numPr>
          <w:ilvl w:val="0"/>
          <w:numId w:val="8"/>
        </w:numPr>
        <w:rPr>
          <w:sz w:val="28"/>
          <w:szCs w:val="28"/>
        </w:rPr>
      </w:pPr>
      <w:r>
        <w:rPr>
          <w:sz w:val="28"/>
          <w:szCs w:val="28"/>
        </w:rPr>
        <w:t>De quels « murs » s’agit-il ?</w:t>
      </w:r>
    </w:p>
    <w:p w:rsidR="00A61277" w:rsidRDefault="00A61277" w:rsidP="00A61277">
      <w:pPr>
        <w:rPr>
          <w:sz w:val="28"/>
          <w:szCs w:val="28"/>
        </w:rPr>
      </w:pPr>
      <w:r>
        <w:rPr>
          <w:sz w:val="28"/>
          <w:szCs w:val="28"/>
        </w:rPr>
        <w:t xml:space="preserve">                    5-Quel genre de film s’attend-on ? L’affiche vous donne-t-elle envie d’aller voir le film ?</w:t>
      </w:r>
    </w:p>
    <w:p w:rsidR="00A61277" w:rsidRDefault="00A61277" w:rsidP="00A61277">
      <w:pPr>
        <w:rPr>
          <w:sz w:val="28"/>
          <w:szCs w:val="28"/>
        </w:rPr>
      </w:pPr>
    </w:p>
    <w:p w:rsidR="00A61277" w:rsidRDefault="00A61277" w:rsidP="00A61277">
      <w:pPr>
        <w:rPr>
          <w:sz w:val="28"/>
          <w:szCs w:val="28"/>
        </w:rPr>
      </w:pPr>
    </w:p>
    <w:p w:rsidR="00A61277" w:rsidRDefault="00A61277" w:rsidP="00A61277">
      <w:pPr>
        <w:rPr>
          <w:bCs/>
          <w:color w:val="FF00FF"/>
          <w:sz w:val="32"/>
          <w:szCs w:val="32"/>
        </w:rPr>
      </w:pPr>
      <w:r>
        <w:rPr>
          <w:bCs/>
          <w:color w:val="FF00FF"/>
          <w:sz w:val="32"/>
          <w:szCs w:val="32"/>
        </w:rPr>
        <w:t xml:space="preserve">12/10                                                                    Une heure                 </w:t>
      </w:r>
    </w:p>
    <w:p w:rsidR="00A61277" w:rsidRDefault="00A61277" w:rsidP="00A61277">
      <w:pPr>
        <w:rPr>
          <w:sz w:val="28"/>
          <w:szCs w:val="28"/>
        </w:rPr>
      </w:pPr>
    </w:p>
    <w:p w:rsidR="00A61277" w:rsidRDefault="00A61277" w:rsidP="00A61277">
      <w:pPr>
        <w:rPr>
          <w:bCs/>
          <w:sz w:val="32"/>
          <w:szCs w:val="32"/>
        </w:rPr>
      </w:pPr>
    </w:p>
    <w:p w:rsidR="00A61277" w:rsidRDefault="00A61277" w:rsidP="00A61277">
      <w:pPr>
        <w:rPr>
          <w:bCs/>
          <w:color w:val="FF0000"/>
          <w:sz w:val="32"/>
          <w:szCs w:val="32"/>
        </w:rPr>
      </w:pPr>
      <w:r>
        <w:rPr>
          <w:bCs/>
          <w:color w:val="FF0000"/>
          <w:sz w:val="32"/>
          <w:szCs w:val="32"/>
        </w:rPr>
        <w:t xml:space="preserve">Evaluation sommative.  </w:t>
      </w:r>
    </w:p>
    <w:p w:rsidR="00A61277" w:rsidRDefault="00A61277" w:rsidP="00A61277">
      <w:pPr>
        <w:rPr>
          <w:bCs/>
          <w:color w:val="FF0000"/>
          <w:sz w:val="32"/>
          <w:szCs w:val="32"/>
        </w:rPr>
      </w:pPr>
    </w:p>
    <w:p w:rsidR="00A61277" w:rsidRDefault="00A61277" w:rsidP="00A61277">
      <w:pPr>
        <w:rPr>
          <w:bCs/>
          <w:color w:val="FF0000"/>
          <w:sz w:val="32"/>
          <w:szCs w:val="32"/>
        </w:rPr>
      </w:pPr>
    </w:p>
    <w:p w:rsidR="00A61277" w:rsidRDefault="00A61277" w:rsidP="00A61277">
      <w:pPr>
        <w:rPr>
          <w:bCs/>
          <w:color w:val="FF0000"/>
          <w:sz w:val="32"/>
          <w:szCs w:val="32"/>
        </w:rPr>
      </w:pPr>
    </w:p>
    <w:p w:rsidR="00A61277" w:rsidRDefault="00A61277" w:rsidP="00A61277">
      <w:pPr>
        <w:rPr>
          <w:bCs/>
          <w:color w:val="FF0000"/>
          <w:sz w:val="32"/>
          <w:szCs w:val="32"/>
        </w:rPr>
      </w:pPr>
    </w:p>
    <w:p w:rsidR="00A61277" w:rsidRDefault="00A61277" w:rsidP="00A61277">
      <w:pPr>
        <w:rPr>
          <w:b/>
          <w:bCs/>
          <w:sz w:val="32"/>
          <w:szCs w:val="32"/>
        </w:rPr>
      </w:pPr>
      <w:r>
        <w:rPr>
          <w:b/>
          <w:bCs/>
          <w:sz w:val="32"/>
          <w:szCs w:val="32"/>
        </w:rPr>
        <w:lastRenderedPageBreak/>
        <w:t>Devoir surveillé 6</w:t>
      </w:r>
      <w:r>
        <w:rPr>
          <w:b/>
          <w:bCs/>
          <w:sz w:val="32"/>
          <w:szCs w:val="32"/>
          <w:vertAlign w:val="superscript"/>
        </w:rPr>
        <w:t>ème</w:t>
      </w:r>
      <w:r>
        <w:rPr>
          <w:b/>
          <w:bCs/>
          <w:sz w:val="32"/>
          <w:szCs w:val="32"/>
        </w:rPr>
        <w:t xml:space="preserve"> </w:t>
      </w:r>
      <w:smartTag w:uri="urn:schemas-microsoft-com:office:smarttags" w:element="PersonName">
        <w:r>
          <w:rPr>
            <w:b/>
            <w:bCs/>
            <w:sz w:val="32"/>
            <w:szCs w:val="32"/>
          </w:rPr>
          <w:t>C</w:t>
        </w:r>
      </w:smartTag>
      <w:r>
        <w:rPr>
          <w:b/>
          <w:bCs/>
          <w:sz w:val="32"/>
          <w:szCs w:val="32"/>
        </w:rPr>
        <w:t xml:space="preserve">       Mardi 12 Octobre 2010       Mme Ollier</w:t>
      </w:r>
    </w:p>
    <w:p w:rsidR="00A61277" w:rsidRDefault="00A61277" w:rsidP="00A61277">
      <w:pPr>
        <w:rPr>
          <w:b/>
          <w:bCs/>
          <w:sz w:val="32"/>
          <w:szCs w:val="32"/>
        </w:rPr>
      </w:pPr>
    </w:p>
    <w:p w:rsidR="00A61277" w:rsidRDefault="00A61277" w:rsidP="00A61277">
      <w:pPr>
        <w:rPr>
          <w:b/>
          <w:bCs/>
          <w:sz w:val="32"/>
          <w:szCs w:val="32"/>
        </w:rPr>
      </w:pPr>
    </w:p>
    <w:p w:rsidR="00A61277" w:rsidRDefault="00A61277" w:rsidP="00A61277">
      <w:pPr>
        <w:rPr>
          <w:bCs/>
          <w:sz w:val="32"/>
          <w:szCs w:val="32"/>
        </w:rPr>
      </w:pPr>
    </w:p>
    <w:p w:rsidR="00A61277" w:rsidRDefault="00A61277" w:rsidP="00A61277">
      <w:pPr>
        <w:jc w:val="center"/>
        <w:rPr>
          <w:b/>
          <w:sz w:val="28"/>
          <w:szCs w:val="28"/>
        </w:rPr>
      </w:pPr>
      <w:r>
        <w:rPr>
          <w:b/>
          <w:sz w:val="28"/>
          <w:szCs w:val="28"/>
        </w:rPr>
        <w:t>Evaluation sommative des périodes inaugurale et I.</w:t>
      </w:r>
    </w:p>
    <w:p w:rsidR="00A61277" w:rsidRDefault="00A61277" w:rsidP="00A61277">
      <w:pPr>
        <w:jc w:val="center"/>
        <w:rPr>
          <w:b/>
          <w:sz w:val="28"/>
          <w:szCs w:val="28"/>
        </w:rPr>
      </w:pPr>
    </w:p>
    <w:p w:rsidR="00A61277" w:rsidRDefault="00A61277" w:rsidP="00A61277">
      <w:pPr>
        <w:jc w:val="center"/>
        <w:rPr>
          <w:b/>
          <w:sz w:val="28"/>
          <w:szCs w:val="28"/>
        </w:rPr>
      </w:pPr>
    </w:p>
    <w:p w:rsidR="00A61277" w:rsidRDefault="00A61277" w:rsidP="00A61277">
      <w:pPr>
        <w:jc w:val="center"/>
        <w:rPr>
          <w:b/>
          <w:sz w:val="28"/>
          <w:szCs w:val="28"/>
        </w:rPr>
      </w:pPr>
    </w:p>
    <w:p w:rsidR="00A61277" w:rsidRDefault="00A61277" w:rsidP="00A61277">
      <w:pPr>
        <w:numPr>
          <w:ilvl w:val="0"/>
          <w:numId w:val="10"/>
        </w:numPr>
        <w:rPr>
          <w:b/>
          <w:sz w:val="32"/>
          <w:szCs w:val="32"/>
        </w:rPr>
      </w:pPr>
      <w:r>
        <w:rPr>
          <w:b/>
          <w:sz w:val="32"/>
          <w:szCs w:val="32"/>
        </w:rPr>
        <w:t>Grammaire et conjugaison   /4</w:t>
      </w:r>
    </w:p>
    <w:p w:rsidR="00A61277" w:rsidRDefault="00A61277" w:rsidP="00A61277">
      <w:pPr>
        <w:rPr>
          <w:b/>
          <w:sz w:val="32"/>
          <w:szCs w:val="32"/>
        </w:rPr>
      </w:pPr>
    </w:p>
    <w:p w:rsidR="00A61277" w:rsidRDefault="00A61277" w:rsidP="00A61277">
      <w:pPr>
        <w:rPr>
          <w:b/>
          <w:sz w:val="28"/>
          <w:szCs w:val="28"/>
        </w:rPr>
      </w:pPr>
    </w:p>
    <w:p w:rsidR="00A61277" w:rsidRDefault="00A61277" w:rsidP="00A61277">
      <w:pPr>
        <w:rPr>
          <w:sz w:val="28"/>
          <w:szCs w:val="28"/>
        </w:rPr>
      </w:pPr>
      <w:r>
        <w:rPr>
          <w:sz w:val="28"/>
          <w:szCs w:val="28"/>
        </w:rPr>
        <w:t>Mettez les verbes aux temps demandés et à la personne indiquée :</w:t>
      </w:r>
    </w:p>
    <w:p w:rsidR="00A61277" w:rsidRDefault="00A61277" w:rsidP="00A6127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842"/>
        <w:gridCol w:w="1842"/>
        <w:gridCol w:w="1842"/>
        <w:gridCol w:w="1842"/>
      </w:tblGrid>
      <w:tr w:rsidR="00A61277" w:rsidTr="00A61277">
        <w:tc>
          <w:tcPr>
            <w:tcW w:w="1841"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verbes</w:t>
            </w:r>
          </w:p>
        </w:tc>
        <w:tc>
          <w:tcPr>
            <w:tcW w:w="1842"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Présent indicatif</w:t>
            </w:r>
          </w:p>
        </w:tc>
        <w:tc>
          <w:tcPr>
            <w:tcW w:w="1842"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Présent impératif</w:t>
            </w:r>
          </w:p>
        </w:tc>
        <w:tc>
          <w:tcPr>
            <w:tcW w:w="1842"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Imparfait</w:t>
            </w:r>
          </w:p>
        </w:tc>
        <w:tc>
          <w:tcPr>
            <w:tcW w:w="1842"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Passé simple</w:t>
            </w:r>
          </w:p>
        </w:tc>
      </w:tr>
      <w:tr w:rsidR="00A61277" w:rsidTr="00A61277">
        <w:tc>
          <w:tcPr>
            <w:tcW w:w="1841"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être</w:t>
            </w:r>
          </w:p>
        </w:tc>
        <w:tc>
          <w:tcPr>
            <w:tcW w:w="1842"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je</w:t>
            </w:r>
          </w:p>
        </w:tc>
        <w:tc>
          <w:tcPr>
            <w:tcW w:w="1842"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(toi)</w:t>
            </w:r>
          </w:p>
        </w:tc>
        <w:tc>
          <w:tcPr>
            <w:tcW w:w="1842"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il</w:t>
            </w:r>
          </w:p>
        </w:tc>
        <w:tc>
          <w:tcPr>
            <w:tcW w:w="1842"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tu</w:t>
            </w:r>
          </w:p>
        </w:tc>
      </w:tr>
      <w:tr w:rsidR="00A61277" w:rsidTr="00A61277">
        <w:tc>
          <w:tcPr>
            <w:tcW w:w="1841"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manger</w:t>
            </w:r>
          </w:p>
        </w:tc>
        <w:tc>
          <w:tcPr>
            <w:tcW w:w="1842"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ils</w:t>
            </w:r>
          </w:p>
        </w:tc>
        <w:tc>
          <w:tcPr>
            <w:tcW w:w="1842"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(nous)</w:t>
            </w:r>
          </w:p>
        </w:tc>
        <w:tc>
          <w:tcPr>
            <w:tcW w:w="1842"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je</w:t>
            </w:r>
          </w:p>
        </w:tc>
        <w:tc>
          <w:tcPr>
            <w:tcW w:w="1842"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il</w:t>
            </w:r>
          </w:p>
        </w:tc>
      </w:tr>
      <w:tr w:rsidR="00A61277" w:rsidTr="00A61277">
        <w:tc>
          <w:tcPr>
            <w:tcW w:w="1841"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vivre</w:t>
            </w:r>
          </w:p>
        </w:tc>
        <w:tc>
          <w:tcPr>
            <w:tcW w:w="1842"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tu</w:t>
            </w:r>
          </w:p>
        </w:tc>
        <w:tc>
          <w:tcPr>
            <w:tcW w:w="1842"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(vous)</w:t>
            </w:r>
          </w:p>
        </w:tc>
        <w:tc>
          <w:tcPr>
            <w:tcW w:w="1842"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nous</w:t>
            </w:r>
          </w:p>
        </w:tc>
        <w:tc>
          <w:tcPr>
            <w:tcW w:w="1842"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ils</w:t>
            </w:r>
          </w:p>
        </w:tc>
      </w:tr>
      <w:tr w:rsidR="00A61277" w:rsidTr="00A61277">
        <w:tc>
          <w:tcPr>
            <w:tcW w:w="1841"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prendre</w:t>
            </w:r>
          </w:p>
        </w:tc>
        <w:tc>
          <w:tcPr>
            <w:tcW w:w="1842"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elle</w:t>
            </w:r>
          </w:p>
        </w:tc>
        <w:tc>
          <w:tcPr>
            <w:tcW w:w="1842"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(Toi)</w:t>
            </w:r>
          </w:p>
        </w:tc>
        <w:tc>
          <w:tcPr>
            <w:tcW w:w="1842"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tu</w:t>
            </w:r>
          </w:p>
        </w:tc>
        <w:tc>
          <w:tcPr>
            <w:tcW w:w="1842" w:type="dxa"/>
            <w:tcBorders>
              <w:top w:val="single" w:sz="4" w:space="0" w:color="auto"/>
              <w:left w:val="single" w:sz="4" w:space="0" w:color="auto"/>
              <w:bottom w:val="single" w:sz="4" w:space="0" w:color="auto"/>
              <w:right w:val="single" w:sz="4" w:space="0" w:color="auto"/>
            </w:tcBorders>
            <w:hideMark/>
          </w:tcPr>
          <w:p w:rsidR="00A61277" w:rsidRDefault="00A61277">
            <w:pPr>
              <w:rPr>
                <w:sz w:val="28"/>
                <w:szCs w:val="28"/>
              </w:rPr>
            </w:pPr>
            <w:r>
              <w:rPr>
                <w:sz w:val="28"/>
                <w:szCs w:val="28"/>
              </w:rPr>
              <w:t>je</w:t>
            </w:r>
          </w:p>
        </w:tc>
      </w:tr>
    </w:tbl>
    <w:p w:rsidR="00A61277" w:rsidRDefault="00A61277" w:rsidP="00A61277">
      <w:pPr>
        <w:rPr>
          <w:sz w:val="28"/>
          <w:szCs w:val="28"/>
        </w:rPr>
      </w:pPr>
    </w:p>
    <w:p w:rsidR="00A61277" w:rsidRDefault="00A61277" w:rsidP="00A61277">
      <w:pPr>
        <w:rPr>
          <w:b/>
          <w:sz w:val="28"/>
          <w:szCs w:val="28"/>
        </w:rPr>
      </w:pPr>
    </w:p>
    <w:p w:rsidR="00A61277" w:rsidRDefault="00A61277" w:rsidP="00A61277">
      <w:pPr>
        <w:numPr>
          <w:ilvl w:val="0"/>
          <w:numId w:val="10"/>
        </w:numPr>
        <w:rPr>
          <w:b/>
          <w:sz w:val="32"/>
          <w:szCs w:val="32"/>
        </w:rPr>
      </w:pPr>
      <w:r>
        <w:rPr>
          <w:b/>
          <w:sz w:val="32"/>
          <w:szCs w:val="32"/>
        </w:rPr>
        <w:t>Synonymie, antonymie, paronymie /7</w:t>
      </w:r>
    </w:p>
    <w:p w:rsidR="00A61277" w:rsidRDefault="00A61277" w:rsidP="00A61277">
      <w:pPr>
        <w:pStyle w:val="Paragraphedeliste"/>
        <w:rPr>
          <w:b/>
          <w:sz w:val="32"/>
          <w:szCs w:val="32"/>
        </w:rPr>
      </w:pPr>
    </w:p>
    <w:p w:rsidR="00A61277" w:rsidRDefault="00A61277" w:rsidP="00A61277">
      <w:pPr>
        <w:ind w:left="720"/>
        <w:rPr>
          <w:b/>
          <w:sz w:val="28"/>
          <w:szCs w:val="28"/>
        </w:rPr>
      </w:pPr>
      <w:r>
        <w:rPr>
          <w:b/>
          <w:sz w:val="28"/>
          <w:szCs w:val="28"/>
        </w:rPr>
        <w:t>a )Regroupez les synonymes deux par deux en utilisant des couleurs./3</w:t>
      </w:r>
    </w:p>
    <w:p w:rsidR="00A61277" w:rsidRDefault="00A61277" w:rsidP="00A61277">
      <w:pPr>
        <w:ind w:left="720"/>
        <w:rPr>
          <w:sz w:val="28"/>
          <w:szCs w:val="28"/>
        </w:rPr>
      </w:pPr>
    </w:p>
    <w:p w:rsidR="00A61277" w:rsidRDefault="00A61277" w:rsidP="00A61277">
      <w:pPr>
        <w:ind w:left="720"/>
        <w:rPr>
          <w:sz w:val="28"/>
          <w:szCs w:val="28"/>
        </w:rPr>
      </w:pPr>
      <w:r>
        <w:rPr>
          <w:sz w:val="28"/>
          <w:szCs w:val="28"/>
        </w:rPr>
        <w:t>Paisiblement-crainte-célèbre-calme-connu-calmement-savoir-connaître-timide-peur-tranquillité-réservé.</w:t>
      </w:r>
    </w:p>
    <w:p w:rsidR="00A61277" w:rsidRDefault="00A61277" w:rsidP="00A61277">
      <w:pPr>
        <w:ind w:left="720"/>
        <w:rPr>
          <w:sz w:val="28"/>
          <w:szCs w:val="28"/>
        </w:rPr>
      </w:pPr>
    </w:p>
    <w:p w:rsidR="00A61277" w:rsidRDefault="00A61277" w:rsidP="00A61277">
      <w:pPr>
        <w:ind w:left="720"/>
        <w:rPr>
          <w:b/>
          <w:sz w:val="28"/>
          <w:szCs w:val="28"/>
        </w:rPr>
      </w:pPr>
      <w:r>
        <w:rPr>
          <w:b/>
          <w:sz w:val="28"/>
          <w:szCs w:val="28"/>
        </w:rPr>
        <w:t>b)Reliez les antonymes.   /2</w:t>
      </w:r>
    </w:p>
    <w:p w:rsidR="00A61277" w:rsidRDefault="00A61277" w:rsidP="00A61277">
      <w:pPr>
        <w:ind w:left="720"/>
        <w:rPr>
          <w:sz w:val="28"/>
          <w:szCs w:val="28"/>
        </w:rPr>
      </w:pPr>
    </w:p>
    <w:p w:rsidR="00A61277" w:rsidRDefault="00A61277" w:rsidP="00A61277">
      <w:pPr>
        <w:ind w:left="720"/>
        <w:rPr>
          <w:sz w:val="28"/>
          <w:szCs w:val="28"/>
        </w:rPr>
      </w:pPr>
    </w:p>
    <w:p w:rsidR="00A61277" w:rsidRDefault="00A61277" w:rsidP="00A61277">
      <w:pPr>
        <w:ind w:left="720"/>
        <w:rPr>
          <w:sz w:val="28"/>
          <w:szCs w:val="28"/>
        </w:rPr>
      </w:pPr>
      <w:r>
        <w:rPr>
          <w:sz w:val="28"/>
          <w:szCs w:val="28"/>
        </w:rPr>
        <w:t>petit                                                           visible</w:t>
      </w:r>
    </w:p>
    <w:p w:rsidR="00A61277" w:rsidRDefault="00A61277" w:rsidP="00A61277">
      <w:pPr>
        <w:ind w:left="720"/>
        <w:rPr>
          <w:sz w:val="28"/>
          <w:szCs w:val="28"/>
        </w:rPr>
      </w:pPr>
    </w:p>
    <w:p w:rsidR="00A61277" w:rsidRDefault="00A61277" w:rsidP="00A61277">
      <w:pPr>
        <w:ind w:left="720"/>
        <w:rPr>
          <w:sz w:val="28"/>
          <w:szCs w:val="28"/>
        </w:rPr>
      </w:pPr>
      <w:r>
        <w:rPr>
          <w:sz w:val="28"/>
          <w:szCs w:val="28"/>
        </w:rPr>
        <w:t>caché                                                          piéton</w:t>
      </w:r>
    </w:p>
    <w:p w:rsidR="00A61277" w:rsidRDefault="00A61277" w:rsidP="00A61277">
      <w:pPr>
        <w:ind w:left="720"/>
        <w:rPr>
          <w:sz w:val="28"/>
          <w:szCs w:val="28"/>
        </w:rPr>
      </w:pPr>
    </w:p>
    <w:p w:rsidR="00A61277" w:rsidRDefault="00A61277" w:rsidP="00A61277">
      <w:pPr>
        <w:ind w:left="720"/>
        <w:rPr>
          <w:sz w:val="28"/>
          <w:szCs w:val="28"/>
        </w:rPr>
      </w:pPr>
      <w:r>
        <w:rPr>
          <w:sz w:val="28"/>
          <w:szCs w:val="28"/>
        </w:rPr>
        <w:t>admirer                                                      grand</w:t>
      </w:r>
    </w:p>
    <w:p w:rsidR="00A61277" w:rsidRDefault="00A61277" w:rsidP="00A61277">
      <w:pPr>
        <w:ind w:left="720"/>
        <w:rPr>
          <w:sz w:val="28"/>
          <w:szCs w:val="28"/>
        </w:rPr>
      </w:pPr>
    </w:p>
    <w:p w:rsidR="00A61277" w:rsidRDefault="00A61277" w:rsidP="00A61277">
      <w:pPr>
        <w:ind w:left="720"/>
        <w:rPr>
          <w:sz w:val="28"/>
          <w:szCs w:val="28"/>
        </w:rPr>
      </w:pPr>
      <w:r>
        <w:rPr>
          <w:sz w:val="28"/>
          <w:szCs w:val="28"/>
        </w:rPr>
        <w:t>automobiliste                                            critiquer</w:t>
      </w:r>
    </w:p>
    <w:p w:rsidR="00A61277" w:rsidRDefault="00A61277" w:rsidP="00A61277">
      <w:pPr>
        <w:ind w:left="720"/>
        <w:rPr>
          <w:sz w:val="28"/>
          <w:szCs w:val="28"/>
        </w:rPr>
      </w:pPr>
    </w:p>
    <w:p w:rsidR="00A61277" w:rsidRDefault="00A61277" w:rsidP="00A61277">
      <w:pPr>
        <w:ind w:left="720"/>
        <w:rPr>
          <w:sz w:val="28"/>
          <w:szCs w:val="28"/>
        </w:rPr>
      </w:pPr>
    </w:p>
    <w:p w:rsidR="00A61277" w:rsidRDefault="00A61277" w:rsidP="00A61277">
      <w:pPr>
        <w:ind w:left="720"/>
        <w:rPr>
          <w:sz w:val="28"/>
          <w:szCs w:val="28"/>
        </w:rPr>
      </w:pPr>
    </w:p>
    <w:p w:rsidR="00A61277" w:rsidRDefault="00A61277" w:rsidP="00A61277">
      <w:pPr>
        <w:ind w:left="720"/>
        <w:rPr>
          <w:b/>
          <w:sz w:val="28"/>
          <w:szCs w:val="28"/>
        </w:rPr>
      </w:pPr>
      <w:r>
        <w:rPr>
          <w:b/>
          <w:sz w:val="28"/>
          <w:szCs w:val="28"/>
        </w:rPr>
        <w:lastRenderedPageBreak/>
        <w:t>c)Entourez le paronyme qui convient  /2</w:t>
      </w:r>
    </w:p>
    <w:p w:rsidR="00A61277" w:rsidRDefault="00A61277" w:rsidP="00A61277">
      <w:pPr>
        <w:ind w:left="720"/>
        <w:rPr>
          <w:sz w:val="28"/>
          <w:szCs w:val="28"/>
        </w:rPr>
      </w:pPr>
    </w:p>
    <w:p w:rsidR="00A61277" w:rsidRDefault="00A61277" w:rsidP="00A61277">
      <w:pPr>
        <w:ind w:left="720"/>
        <w:rPr>
          <w:sz w:val="28"/>
          <w:szCs w:val="28"/>
        </w:rPr>
      </w:pPr>
      <w:smartTag w:uri="urn:schemas-microsoft-com:office:smarttags" w:element="PersonName">
        <w:smartTag w:uri="urn:schemas-microsoft-com:office:smarttags" w:element="PersonName">
          <w:r>
            <w:rPr>
              <w:sz w:val="28"/>
              <w:szCs w:val="28"/>
            </w:rPr>
            <w:t>C</w:t>
          </w:r>
        </w:smartTag>
        <w:r>
          <w:rPr>
            <w:sz w:val="28"/>
            <w:szCs w:val="28"/>
          </w:rPr>
          <w:t>e</w:t>
        </w:r>
      </w:smartTag>
      <w:r>
        <w:rPr>
          <w:sz w:val="28"/>
          <w:szCs w:val="28"/>
        </w:rPr>
        <w:t>tte phrase comporte une proposition préposition relative.</w:t>
      </w:r>
    </w:p>
    <w:p w:rsidR="00A61277" w:rsidRDefault="00A61277" w:rsidP="00A61277">
      <w:pPr>
        <w:ind w:left="720"/>
        <w:rPr>
          <w:sz w:val="28"/>
          <w:szCs w:val="28"/>
        </w:rPr>
      </w:pPr>
    </w:p>
    <w:p w:rsidR="00A61277" w:rsidRDefault="00A61277" w:rsidP="00A61277">
      <w:pPr>
        <w:ind w:left="720"/>
        <w:rPr>
          <w:sz w:val="28"/>
          <w:szCs w:val="28"/>
        </w:rPr>
      </w:pPr>
      <w:r>
        <w:rPr>
          <w:sz w:val="28"/>
          <w:szCs w:val="28"/>
        </w:rPr>
        <w:t>Son arrivée est imminente éminente.</w:t>
      </w:r>
    </w:p>
    <w:p w:rsidR="00A61277" w:rsidRDefault="00A61277" w:rsidP="00A61277">
      <w:pPr>
        <w:ind w:left="720"/>
        <w:rPr>
          <w:sz w:val="28"/>
          <w:szCs w:val="28"/>
        </w:rPr>
      </w:pPr>
    </w:p>
    <w:p w:rsidR="00A61277" w:rsidRDefault="00A61277" w:rsidP="00A61277">
      <w:pPr>
        <w:ind w:left="720"/>
        <w:rPr>
          <w:sz w:val="28"/>
          <w:szCs w:val="28"/>
        </w:rPr>
      </w:pPr>
    </w:p>
    <w:p w:rsidR="00A61277" w:rsidRDefault="00A61277" w:rsidP="00A61277">
      <w:pPr>
        <w:ind w:left="720"/>
        <w:rPr>
          <w:sz w:val="28"/>
          <w:szCs w:val="28"/>
        </w:rPr>
      </w:pPr>
    </w:p>
    <w:p w:rsidR="00A61277" w:rsidRDefault="00A61277" w:rsidP="00A61277">
      <w:pPr>
        <w:ind w:left="720"/>
        <w:rPr>
          <w:b/>
          <w:sz w:val="32"/>
          <w:szCs w:val="32"/>
        </w:rPr>
      </w:pPr>
      <w:r>
        <w:rPr>
          <w:b/>
          <w:sz w:val="32"/>
          <w:szCs w:val="32"/>
        </w:rPr>
        <w:t xml:space="preserve">3-Préfixes et suffixes /4 </w:t>
      </w:r>
    </w:p>
    <w:p w:rsidR="00A61277" w:rsidRDefault="00A61277" w:rsidP="00A61277">
      <w:pPr>
        <w:ind w:left="720"/>
        <w:rPr>
          <w:b/>
          <w:sz w:val="28"/>
          <w:szCs w:val="28"/>
        </w:rPr>
      </w:pPr>
    </w:p>
    <w:p w:rsidR="00A61277" w:rsidRDefault="00A61277" w:rsidP="00A61277">
      <w:pPr>
        <w:ind w:left="720"/>
        <w:rPr>
          <w:b/>
          <w:sz w:val="28"/>
          <w:szCs w:val="28"/>
        </w:rPr>
      </w:pPr>
      <w:smartTag w:uri="urn:schemas-microsoft-com:office:smarttags" w:element="PersonName">
        <w:r>
          <w:rPr>
            <w:b/>
            <w:sz w:val="28"/>
            <w:szCs w:val="28"/>
          </w:rPr>
          <w:t>A</w:t>
        </w:r>
      </w:smartTag>
      <w:r>
        <w:rPr>
          <w:b/>
          <w:sz w:val="28"/>
          <w:szCs w:val="28"/>
        </w:rPr>
        <w:t xml:space="preserve">ttribuez à chaque radical l’un des préfixes proposés. </w:t>
      </w:r>
    </w:p>
    <w:p w:rsidR="00A61277" w:rsidRDefault="00A61277" w:rsidP="00A61277">
      <w:pPr>
        <w:ind w:left="720"/>
        <w:rPr>
          <w:b/>
          <w:sz w:val="28"/>
          <w:szCs w:val="28"/>
        </w:rPr>
      </w:pPr>
      <w:r>
        <w:rPr>
          <w:b/>
          <w:sz w:val="28"/>
          <w:szCs w:val="28"/>
        </w:rPr>
        <w:t>Recopiez le mot obtenu.</w:t>
      </w:r>
    </w:p>
    <w:p w:rsidR="00A61277" w:rsidRDefault="00A61277" w:rsidP="00A61277">
      <w:pPr>
        <w:ind w:left="720"/>
        <w:rPr>
          <w:sz w:val="28"/>
          <w:szCs w:val="28"/>
        </w:rPr>
      </w:pPr>
    </w:p>
    <w:p w:rsidR="00A61277" w:rsidRDefault="00A61277" w:rsidP="00A61277">
      <w:pPr>
        <w:ind w:left="720"/>
        <w:rPr>
          <w:sz w:val="28"/>
          <w:szCs w:val="28"/>
        </w:rPr>
      </w:pPr>
      <w:r>
        <w:rPr>
          <w:sz w:val="28"/>
          <w:szCs w:val="28"/>
        </w:rPr>
        <w:t>Préfixes : pré-, in-, para-, inter-</w:t>
      </w:r>
    </w:p>
    <w:p w:rsidR="00A61277" w:rsidRDefault="00A61277" w:rsidP="00A61277">
      <w:pPr>
        <w:ind w:left="720"/>
        <w:rPr>
          <w:sz w:val="28"/>
          <w:szCs w:val="28"/>
        </w:rPr>
      </w:pPr>
      <w:r>
        <w:rPr>
          <w:sz w:val="28"/>
          <w:szCs w:val="28"/>
        </w:rPr>
        <w:t>Radicaux : chute, élégant, ligne, dire.</w:t>
      </w:r>
    </w:p>
    <w:p w:rsidR="00A61277" w:rsidRDefault="00A61277" w:rsidP="00A61277">
      <w:pPr>
        <w:ind w:left="720"/>
        <w:rPr>
          <w:sz w:val="28"/>
          <w:szCs w:val="28"/>
        </w:rPr>
      </w:pPr>
    </w:p>
    <w:p w:rsidR="00A61277" w:rsidRDefault="00A61277" w:rsidP="00A61277">
      <w:pPr>
        <w:ind w:left="720"/>
        <w:rPr>
          <w:sz w:val="28"/>
          <w:szCs w:val="28"/>
        </w:rPr>
      </w:pPr>
      <w:r>
        <w:rPr>
          <w:sz w:val="28"/>
          <w:szCs w:val="28"/>
        </w:rPr>
        <w:t>-</w:t>
      </w:r>
    </w:p>
    <w:p w:rsidR="00A61277" w:rsidRDefault="00A61277" w:rsidP="00A61277">
      <w:pPr>
        <w:ind w:left="720"/>
        <w:rPr>
          <w:sz w:val="28"/>
          <w:szCs w:val="28"/>
        </w:rPr>
      </w:pPr>
      <w:r>
        <w:rPr>
          <w:sz w:val="28"/>
          <w:szCs w:val="28"/>
        </w:rPr>
        <w:t>-</w:t>
      </w:r>
    </w:p>
    <w:p w:rsidR="00A61277" w:rsidRDefault="00A61277" w:rsidP="00A61277">
      <w:pPr>
        <w:ind w:left="720"/>
        <w:rPr>
          <w:sz w:val="28"/>
          <w:szCs w:val="28"/>
        </w:rPr>
      </w:pPr>
      <w:r>
        <w:rPr>
          <w:sz w:val="28"/>
          <w:szCs w:val="28"/>
        </w:rPr>
        <w:t>-</w:t>
      </w:r>
    </w:p>
    <w:p w:rsidR="00A61277" w:rsidRDefault="00A61277" w:rsidP="00A61277">
      <w:pPr>
        <w:ind w:left="720"/>
        <w:rPr>
          <w:sz w:val="28"/>
          <w:szCs w:val="28"/>
        </w:rPr>
      </w:pPr>
      <w:r>
        <w:rPr>
          <w:sz w:val="28"/>
          <w:szCs w:val="28"/>
        </w:rPr>
        <w:t>-</w:t>
      </w:r>
    </w:p>
    <w:p w:rsidR="00A61277" w:rsidRDefault="00A61277" w:rsidP="00A61277">
      <w:pPr>
        <w:ind w:left="720"/>
        <w:rPr>
          <w:sz w:val="28"/>
          <w:szCs w:val="28"/>
        </w:rPr>
      </w:pPr>
    </w:p>
    <w:p w:rsidR="00A61277" w:rsidRDefault="00A61277" w:rsidP="00A61277">
      <w:pPr>
        <w:ind w:left="720"/>
        <w:rPr>
          <w:sz w:val="28"/>
          <w:szCs w:val="28"/>
        </w:rPr>
      </w:pPr>
    </w:p>
    <w:p w:rsidR="00A61277" w:rsidRDefault="00A61277" w:rsidP="00A61277">
      <w:pPr>
        <w:ind w:left="720"/>
        <w:rPr>
          <w:b/>
          <w:sz w:val="28"/>
          <w:szCs w:val="28"/>
        </w:rPr>
      </w:pPr>
      <w:smartTag w:uri="urn:schemas-microsoft-com:office:smarttags" w:element="PersonName">
        <w:r>
          <w:rPr>
            <w:b/>
            <w:sz w:val="28"/>
            <w:szCs w:val="28"/>
          </w:rPr>
          <w:t>A</w:t>
        </w:r>
      </w:smartTag>
      <w:r>
        <w:rPr>
          <w:b/>
          <w:sz w:val="28"/>
          <w:szCs w:val="28"/>
        </w:rPr>
        <w:t xml:space="preserve">ttribuez à chaque radical l’ un des suffixes proposés. </w:t>
      </w:r>
    </w:p>
    <w:p w:rsidR="00A61277" w:rsidRDefault="00A61277" w:rsidP="00A61277">
      <w:pPr>
        <w:ind w:left="720"/>
        <w:rPr>
          <w:b/>
          <w:sz w:val="28"/>
          <w:szCs w:val="28"/>
        </w:rPr>
      </w:pPr>
      <w:r>
        <w:rPr>
          <w:b/>
          <w:sz w:val="28"/>
          <w:szCs w:val="28"/>
        </w:rPr>
        <w:t>Recopiez le mot obtenu.</w:t>
      </w:r>
    </w:p>
    <w:p w:rsidR="00A61277" w:rsidRDefault="00A61277" w:rsidP="00A61277">
      <w:pPr>
        <w:ind w:left="720"/>
        <w:rPr>
          <w:sz w:val="28"/>
          <w:szCs w:val="28"/>
        </w:rPr>
      </w:pPr>
    </w:p>
    <w:p w:rsidR="00A61277" w:rsidRDefault="00A61277" w:rsidP="00A61277">
      <w:pPr>
        <w:ind w:left="720"/>
        <w:rPr>
          <w:sz w:val="28"/>
          <w:szCs w:val="28"/>
        </w:rPr>
      </w:pPr>
      <w:r>
        <w:rPr>
          <w:sz w:val="28"/>
          <w:szCs w:val="28"/>
        </w:rPr>
        <w:t>Suffixes : -</w:t>
      </w:r>
      <w:proofErr w:type="spellStart"/>
      <w:r>
        <w:rPr>
          <w:sz w:val="28"/>
          <w:szCs w:val="28"/>
        </w:rPr>
        <w:t>eur</w:t>
      </w:r>
      <w:proofErr w:type="spellEnd"/>
      <w:r>
        <w:rPr>
          <w:sz w:val="28"/>
          <w:szCs w:val="28"/>
        </w:rPr>
        <w:t>, -</w:t>
      </w:r>
      <w:proofErr w:type="spellStart"/>
      <w:r>
        <w:rPr>
          <w:sz w:val="28"/>
          <w:szCs w:val="28"/>
        </w:rPr>
        <w:t>iste</w:t>
      </w:r>
      <w:proofErr w:type="spellEnd"/>
      <w:r>
        <w:rPr>
          <w:sz w:val="28"/>
          <w:szCs w:val="28"/>
        </w:rPr>
        <w:t>, -</w:t>
      </w:r>
      <w:proofErr w:type="spellStart"/>
      <w:r>
        <w:rPr>
          <w:sz w:val="28"/>
          <w:szCs w:val="28"/>
        </w:rPr>
        <w:t>tié</w:t>
      </w:r>
      <w:proofErr w:type="spellEnd"/>
      <w:r>
        <w:rPr>
          <w:sz w:val="28"/>
          <w:szCs w:val="28"/>
        </w:rPr>
        <w:t>, -ment</w:t>
      </w:r>
    </w:p>
    <w:p w:rsidR="00A61277" w:rsidRDefault="00A61277" w:rsidP="00A61277">
      <w:pPr>
        <w:ind w:left="720"/>
        <w:rPr>
          <w:sz w:val="28"/>
          <w:szCs w:val="28"/>
        </w:rPr>
      </w:pPr>
      <w:r>
        <w:rPr>
          <w:sz w:val="28"/>
          <w:szCs w:val="28"/>
        </w:rPr>
        <w:t>Radicaux : chant , lourde, journal, ami.</w:t>
      </w:r>
    </w:p>
    <w:p w:rsidR="00A61277" w:rsidRDefault="00A61277" w:rsidP="00A61277">
      <w:pPr>
        <w:ind w:left="720"/>
        <w:rPr>
          <w:sz w:val="28"/>
          <w:szCs w:val="28"/>
        </w:rPr>
      </w:pPr>
    </w:p>
    <w:p w:rsidR="00A61277" w:rsidRDefault="00A61277" w:rsidP="00A61277">
      <w:pPr>
        <w:ind w:left="720"/>
        <w:rPr>
          <w:sz w:val="28"/>
          <w:szCs w:val="28"/>
        </w:rPr>
      </w:pPr>
      <w:r>
        <w:rPr>
          <w:sz w:val="28"/>
          <w:szCs w:val="28"/>
        </w:rPr>
        <w:t>-</w:t>
      </w:r>
    </w:p>
    <w:p w:rsidR="00A61277" w:rsidRDefault="00A61277" w:rsidP="00A61277">
      <w:pPr>
        <w:ind w:left="720"/>
        <w:rPr>
          <w:sz w:val="28"/>
          <w:szCs w:val="28"/>
        </w:rPr>
      </w:pPr>
      <w:r>
        <w:rPr>
          <w:sz w:val="28"/>
          <w:szCs w:val="28"/>
        </w:rPr>
        <w:t>-</w:t>
      </w:r>
    </w:p>
    <w:p w:rsidR="00A61277" w:rsidRDefault="00A61277" w:rsidP="00A61277">
      <w:pPr>
        <w:ind w:left="720"/>
        <w:rPr>
          <w:sz w:val="28"/>
          <w:szCs w:val="28"/>
        </w:rPr>
      </w:pPr>
      <w:r>
        <w:rPr>
          <w:sz w:val="28"/>
          <w:szCs w:val="28"/>
        </w:rPr>
        <w:t>-</w:t>
      </w:r>
    </w:p>
    <w:p w:rsidR="00A61277" w:rsidRDefault="00A61277" w:rsidP="00A61277">
      <w:pPr>
        <w:ind w:left="720"/>
        <w:rPr>
          <w:sz w:val="28"/>
          <w:szCs w:val="28"/>
        </w:rPr>
      </w:pPr>
      <w:r>
        <w:rPr>
          <w:sz w:val="28"/>
          <w:szCs w:val="28"/>
        </w:rPr>
        <w:t>-</w:t>
      </w:r>
    </w:p>
    <w:p w:rsidR="00A61277" w:rsidRDefault="00A61277" w:rsidP="00A61277">
      <w:pPr>
        <w:ind w:left="720"/>
        <w:rPr>
          <w:sz w:val="28"/>
          <w:szCs w:val="28"/>
        </w:rPr>
      </w:pPr>
    </w:p>
    <w:p w:rsidR="00A61277" w:rsidRDefault="00A61277" w:rsidP="00A61277">
      <w:pPr>
        <w:ind w:left="720"/>
        <w:rPr>
          <w:sz w:val="28"/>
          <w:szCs w:val="28"/>
        </w:rPr>
      </w:pPr>
    </w:p>
    <w:p w:rsidR="00A61277" w:rsidRDefault="00A61277" w:rsidP="00A61277">
      <w:pPr>
        <w:ind w:left="720"/>
        <w:rPr>
          <w:b/>
          <w:sz w:val="32"/>
          <w:szCs w:val="32"/>
        </w:rPr>
      </w:pPr>
      <w:r>
        <w:rPr>
          <w:b/>
          <w:sz w:val="32"/>
          <w:szCs w:val="32"/>
        </w:rPr>
        <w:t>4-Donnez quatre mots appartenant au champ lexical de « l’école ». /1</w:t>
      </w:r>
    </w:p>
    <w:p w:rsidR="00A61277" w:rsidRDefault="00A61277" w:rsidP="00A61277">
      <w:pPr>
        <w:ind w:left="720"/>
        <w:rPr>
          <w:b/>
          <w:sz w:val="32"/>
          <w:szCs w:val="32"/>
        </w:rPr>
      </w:pPr>
    </w:p>
    <w:p w:rsidR="00A61277" w:rsidRDefault="00A61277" w:rsidP="00A61277">
      <w:pPr>
        <w:ind w:left="720"/>
        <w:rPr>
          <w:b/>
          <w:sz w:val="32"/>
          <w:szCs w:val="32"/>
        </w:rPr>
      </w:pPr>
      <w:r>
        <w:rPr>
          <w:b/>
          <w:sz w:val="32"/>
          <w:szCs w:val="32"/>
        </w:rPr>
        <w:t>-</w:t>
      </w:r>
    </w:p>
    <w:p w:rsidR="00A61277" w:rsidRDefault="00A61277" w:rsidP="00A61277">
      <w:pPr>
        <w:ind w:left="720"/>
        <w:rPr>
          <w:b/>
          <w:sz w:val="32"/>
          <w:szCs w:val="32"/>
        </w:rPr>
      </w:pPr>
      <w:r>
        <w:rPr>
          <w:b/>
          <w:sz w:val="32"/>
          <w:szCs w:val="32"/>
        </w:rPr>
        <w:t>-</w:t>
      </w:r>
    </w:p>
    <w:p w:rsidR="00A61277" w:rsidRDefault="00A61277" w:rsidP="00A61277">
      <w:pPr>
        <w:ind w:left="720"/>
        <w:rPr>
          <w:b/>
          <w:sz w:val="32"/>
          <w:szCs w:val="32"/>
        </w:rPr>
      </w:pPr>
      <w:r>
        <w:rPr>
          <w:b/>
          <w:sz w:val="32"/>
          <w:szCs w:val="32"/>
        </w:rPr>
        <w:t>-</w:t>
      </w:r>
    </w:p>
    <w:p w:rsidR="00A61277" w:rsidRDefault="00A61277" w:rsidP="00A61277">
      <w:pPr>
        <w:ind w:left="720"/>
        <w:rPr>
          <w:b/>
          <w:sz w:val="32"/>
          <w:szCs w:val="32"/>
        </w:rPr>
      </w:pPr>
      <w:r>
        <w:rPr>
          <w:b/>
          <w:sz w:val="32"/>
          <w:szCs w:val="32"/>
        </w:rPr>
        <w:t>-</w:t>
      </w:r>
    </w:p>
    <w:p w:rsidR="00A61277" w:rsidRDefault="00A61277" w:rsidP="00A61277">
      <w:pPr>
        <w:ind w:left="720"/>
        <w:rPr>
          <w:b/>
          <w:sz w:val="28"/>
          <w:szCs w:val="28"/>
        </w:rPr>
      </w:pPr>
    </w:p>
    <w:p w:rsidR="00A61277" w:rsidRDefault="00A61277" w:rsidP="00A61277">
      <w:pPr>
        <w:rPr>
          <w:b/>
          <w:sz w:val="28"/>
          <w:szCs w:val="28"/>
        </w:rPr>
      </w:pPr>
    </w:p>
    <w:p w:rsidR="00A61277" w:rsidRDefault="00A61277" w:rsidP="00A61277">
      <w:pPr>
        <w:rPr>
          <w:b/>
          <w:sz w:val="32"/>
          <w:szCs w:val="32"/>
        </w:rPr>
      </w:pPr>
      <w:r>
        <w:rPr>
          <w:b/>
          <w:sz w:val="32"/>
          <w:szCs w:val="32"/>
        </w:rPr>
        <w:t xml:space="preserve">          5-Donnez la carte d’identité du livre (c’est-à-dire les éléments qui permettent de le retrouver).  /2</w:t>
      </w:r>
    </w:p>
    <w:p w:rsidR="00A61277" w:rsidRDefault="00A61277" w:rsidP="00A61277">
      <w:pPr>
        <w:rPr>
          <w:b/>
          <w:sz w:val="32"/>
          <w:szCs w:val="32"/>
        </w:rPr>
      </w:pPr>
    </w:p>
    <w:p w:rsidR="00A61277" w:rsidRDefault="00A61277" w:rsidP="00A61277">
      <w:pPr>
        <w:rPr>
          <w:b/>
          <w:sz w:val="32"/>
          <w:szCs w:val="32"/>
        </w:rPr>
      </w:pPr>
    </w:p>
    <w:p w:rsidR="00A61277" w:rsidRDefault="00A61277" w:rsidP="00A61277">
      <w:pPr>
        <w:rPr>
          <w:b/>
          <w:sz w:val="32"/>
          <w:szCs w:val="32"/>
        </w:rPr>
      </w:pPr>
    </w:p>
    <w:p w:rsidR="00A61277" w:rsidRDefault="00A61277" w:rsidP="00A61277">
      <w:pPr>
        <w:rPr>
          <w:b/>
          <w:sz w:val="32"/>
          <w:szCs w:val="32"/>
        </w:rPr>
      </w:pPr>
      <w:r>
        <w:rPr>
          <w:b/>
          <w:sz w:val="32"/>
          <w:szCs w:val="32"/>
        </w:rPr>
        <w:t xml:space="preserve">          6-</w:t>
      </w:r>
      <w:smartTag w:uri="urn:schemas-microsoft-com:office:smarttags" w:element="PersonName">
        <w:r>
          <w:rPr>
            <w:b/>
            <w:sz w:val="32"/>
            <w:szCs w:val="32"/>
          </w:rPr>
          <w:t>C</w:t>
        </w:r>
      </w:smartTag>
      <w:r>
        <w:rPr>
          <w:b/>
          <w:sz w:val="32"/>
          <w:szCs w:val="32"/>
        </w:rPr>
        <w:t>itez deux titres d’œuvres littéraires découvertes lors de ces deux premières périodes et donnez le nom de leur auteur. /2</w:t>
      </w:r>
    </w:p>
    <w:p w:rsidR="00A61277" w:rsidRDefault="00A61277" w:rsidP="00A61277">
      <w:pPr>
        <w:rPr>
          <w:b/>
          <w:sz w:val="28"/>
          <w:szCs w:val="28"/>
        </w:rPr>
      </w:pPr>
    </w:p>
    <w:p w:rsidR="00A61277" w:rsidRDefault="00A61277" w:rsidP="00A61277">
      <w:pPr>
        <w:rPr>
          <w:bCs/>
          <w:color w:val="FF00FF"/>
          <w:sz w:val="32"/>
          <w:szCs w:val="32"/>
        </w:rPr>
      </w:pPr>
      <w:r>
        <w:rPr>
          <w:bCs/>
          <w:color w:val="FF00FF"/>
          <w:sz w:val="32"/>
          <w:szCs w:val="32"/>
        </w:rPr>
        <w:t xml:space="preserve">13/10       </w:t>
      </w:r>
      <w:smartTag w:uri="urn:schemas-microsoft-com:office:smarttags" w:element="PersonName">
        <w:r>
          <w:rPr>
            <w:bCs/>
            <w:color w:val="FF00FF"/>
            <w:sz w:val="32"/>
            <w:szCs w:val="32"/>
          </w:rPr>
          <w:t>A</w:t>
        </w:r>
      </w:smartTag>
      <w:r>
        <w:rPr>
          <w:bCs/>
          <w:color w:val="FF00FF"/>
          <w:sz w:val="32"/>
          <w:szCs w:val="32"/>
        </w:rPr>
        <w:t>IE                                                             Une heure</w:t>
      </w:r>
    </w:p>
    <w:p w:rsidR="00A61277" w:rsidRDefault="00A61277" w:rsidP="00A61277">
      <w:pPr>
        <w:rPr>
          <w:bCs/>
          <w:color w:val="FF00FF"/>
          <w:sz w:val="32"/>
          <w:szCs w:val="32"/>
        </w:rPr>
      </w:pPr>
    </w:p>
    <w:p w:rsidR="00A61277" w:rsidRDefault="00A61277" w:rsidP="00A61277">
      <w:pPr>
        <w:rPr>
          <w:bCs/>
          <w:sz w:val="32"/>
          <w:szCs w:val="32"/>
        </w:rPr>
      </w:pPr>
      <w:smartTag w:uri="urn:schemas-microsoft-com:office:smarttags" w:element="PersonName">
        <w:r>
          <w:rPr>
            <w:bCs/>
            <w:sz w:val="32"/>
            <w:szCs w:val="32"/>
          </w:rPr>
          <w:t>C</w:t>
        </w:r>
      </w:smartTag>
      <w:r>
        <w:rPr>
          <w:bCs/>
          <w:sz w:val="32"/>
          <w:szCs w:val="32"/>
        </w:rPr>
        <w:t>orrection de l’évaluation.</w:t>
      </w:r>
    </w:p>
    <w:p w:rsidR="00A61277" w:rsidRDefault="00A61277" w:rsidP="00A61277">
      <w:pPr>
        <w:ind w:left="720"/>
        <w:rPr>
          <w:sz w:val="28"/>
          <w:szCs w:val="28"/>
        </w:rPr>
      </w:pPr>
    </w:p>
    <w:p w:rsidR="00A61277" w:rsidRDefault="00A61277" w:rsidP="00A61277">
      <w:pPr>
        <w:rPr>
          <w:bCs/>
          <w:sz w:val="32"/>
          <w:szCs w:val="32"/>
        </w:rPr>
      </w:pPr>
      <w:r>
        <w:rPr>
          <w:bCs/>
          <w:color w:val="FF00FF"/>
          <w:sz w:val="32"/>
          <w:szCs w:val="32"/>
        </w:rPr>
        <w:t>14/10                                                                    Une heure</w:t>
      </w:r>
    </w:p>
    <w:p w:rsidR="00A61277" w:rsidRDefault="00A61277" w:rsidP="00A61277"/>
    <w:p w:rsidR="00A61277" w:rsidRDefault="00A61277" w:rsidP="00A61277">
      <w:pPr>
        <w:rPr>
          <w:sz w:val="28"/>
          <w:szCs w:val="28"/>
        </w:rPr>
      </w:pPr>
      <w:r>
        <w:rPr>
          <w:sz w:val="28"/>
          <w:szCs w:val="28"/>
        </w:rPr>
        <w:t>Travail sur le journal du lecteur : En cinq lignes dire quel texte vous a le plus touché et pourquoi.</w:t>
      </w:r>
    </w:p>
    <w:p w:rsidR="00A61277" w:rsidRDefault="00A61277" w:rsidP="00A61277">
      <w:pPr>
        <w:rPr>
          <w:sz w:val="28"/>
          <w:szCs w:val="28"/>
        </w:rPr>
      </w:pPr>
      <w:r>
        <w:rPr>
          <w:rFonts w:ascii="Baskerville Old Face" w:hAnsi="Baskerville Old Face"/>
          <w:sz w:val="28"/>
          <w:szCs w:val="28"/>
        </w:rPr>
        <w:t>Lecture par le professeur d’un extrait d’</w:t>
      </w:r>
      <w:r>
        <w:rPr>
          <w:rFonts w:ascii="Baskerville Old Face" w:hAnsi="Baskerville Old Face"/>
          <w:i/>
          <w:sz w:val="28"/>
          <w:szCs w:val="28"/>
        </w:rPr>
        <w:t xml:space="preserve">Enquête au collège </w:t>
      </w:r>
      <w:r>
        <w:rPr>
          <w:rFonts w:ascii="Baskerville Old Face" w:hAnsi="Baskerville Old Face"/>
          <w:sz w:val="28"/>
          <w:szCs w:val="28"/>
        </w:rPr>
        <w:t xml:space="preserve"> de Jean-Philippe </w:t>
      </w:r>
      <w:proofErr w:type="spellStart"/>
      <w:smartTag w:uri="urn:schemas-microsoft-com:office:smarttags" w:element="PersonName">
        <w:r>
          <w:rPr>
            <w:rFonts w:ascii="Baskerville Old Face" w:hAnsi="Baskerville Old Face"/>
            <w:sz w:val="28"/>
            <w:szCs w:val="28"/>
          </w:rPr>
          <w:t>A</w:t>
        </w:r>
      </w:smartTag>
      <w:r>
        <w:rPr>
          <w:rFonts w:ascii="Baskerville Old Face" w:hAnsi="Baskerville Old Face"/>
          <w:sz w:val="28"/>
          <w:szCs w:val="28"/>
        </w:rPr>
        <w:t>rrou</w:t>
      </w:r>
      <w:proofErr w:type="spellEnd"/>
      <w:r>
        <w:rPr>
          <w:rFonts w:ascii="Baskerville Old Face" w:hAnsi="Baskerville Old Face"/>
          <w:sz w:val="28"/>
          <w:szCs w:val="28"/>
        </w:rPr>
        <w:t xml:space="preserve"> Vignot et un d’ extrait de </w:t>
      </w:r>
      <w:r>
        <w:rPr>
          <w:rFonts w:ascii="Baskerville Old Face" w:hAnsi="Baskerville Old Face"/>
          <w:i/>
          <w:sz w:val="28"/>
          <w:szCs w:val="28"/>
        </w:rPr>
        <w:t>Kamo l’</w:t>
      </w:r>
      <w:smartTag w:uri="urn:schemas-microsoft-com:office:smarttags" w:element="PersonName">
        <w:r>
          <w:rPr>
            <w:rFonts w:ascii="Baskerville Old Face" w:hAnsi="Baskerville Old Face"/>
            <w:i/>
            <w:sz w:val="28"/>
            <w:szCs w:val="28"/>
          </w:rPr>
          <w:t>A</w:t>
        </w:r>
      </w:smartTag>
      <w:r>
        <w:rPr>
          <w:rFonts w:ascii="Baskerville Old Face" w:hAnsi="Baskerville Old Face"/>
          <w:i/>
          <w:sz w:val="28"/>
          <w:szCs w:val="28"/>
        </w:rPr>
        <w:t>gence Babel</w:t>
      </w:r>
      <w:r>
        <w:rPr>
          <w:rFonts w:ascii="Baskerville Old Face" w:hAnsi="Baskerville Old Face"/>
          <w:sz w:val="28"/>
          <w:szCs w:val="28"/>
        </w:rPr>
        <w:t xml:space="preserve"> de Daniel Pennac.</w:t>
      </w:r>
    </w:p>
    <w:p w:rsidR="00A61277" w:rsidRDefault="00A61277" w:rsidP="00A61277">
      <w:pPr>
        <w:rPr>
          <w:sz w:val="28"/>
          <w:szCs w:val="28"/>
        </w:rPr>
      </w:pPr>
    </w:p>
    <w:p w:rsidR="00A61277" w:rsidRDefault="00A61277" w:rsidP="00A61277"/>
    <w:p w:rsidR="00A61277" w:rsidRDefault="00A61277" w:rsidP="00A61277">
      <w:pPr>
        <w:rPr>
          <w:color w:val="FF0000"/>
          <w:sz w:val="28"/>
          <w:szCs w:val="28"/>
        </w:rPr>
      </w:pPr>
      <w:r>
        <w:rPr>
          <w:color w:val="FF0000"/>
          <w:sz w:val="28"/>
          <w:szCs w:val="28"/>
          <w:u w:val="single"/>
        </w:rPr>
        <w:t>Devoirs :</w:t>
      </w:r>
      <w:r>
        <w:rPr>
          <w:color w:val="FF0000"/>
          <w:sz w:val="28"/>
          <w:szCs w:val="28"/>
        </w:rPr>
        <w:t xml:space="preserve"> pour le 03/11 : lecture cursive au choix </w:t>
      </w:r>
      <w:r>
        <w:rPr>
          <w:rFonts w:ascii="Baskerville Old Face" w:hAnsi="Baskerville Old Face"/>
          <w:color w:val="FF0000"/>
          <w:sz w:val="28"/>
          <w:szCs w:val="28"/>
        </w:rPr>
        <w:t>d’</w:t>
      </w:r>
      <w:r>
        <w:rPr>
          <w:rFonts w:ascii="Baskerville Old Face" w:hAnsi="Baskerville Old Face"/>
          <w:i/>
          <w:color w:val="FF0000"/>
          <w:sz w:val="28"/>
          <w:szCs w:val="28"/>
        </w:rPr>
        <w:t xml:space="preserve">Enquête au collège </w:t>
      </w:r>
      <w:r>
        <w:rPr>
          <w:rFonts w:ascii="Baskerville Old Face" w:hAnsi="Baskerville Old Face"/>
          <w:color w:val="FF0000"/>
          <w:sz w:val="28"/>
          <w:szCs w:val="28"/>
        </w:rPr>
        <w:t xml:space="preserve"> de Jean-Philippe </w:t>
      </w:r>
      <w:proofErr w:type="spellStart"/>
      <w:smartTag w:uri="urn:schemas-microsoft-com:office:smarttags" w:element="PersonName">
        <w:r>
          <w:rPr>
            <w:rFonts w:ascii="Baskerville Old Face" w:hAnsi="Baskerville Old Face"/>
            <w:color w:val="FF0000"/>
            <w:sz w:val="28"/>
            <w:szCs w:val="28"/>
          </w:rPr>
          <w:t>A</w:t>
        </w:r>
      </w:smartTag>
      <w:r>
        <w:rPr>
          <w:rFonts w:ascii="Baskerville Old Face" w:hAnsi="Baskerville Old Face"/>
          <w:color w:val="FF0000"/>
          <w:sz w:val="28"/>
          <w:szCs w:val="28"/>
        </w:rPr>
        <w:t>rrou</w:t>
      </w:r>
      <w:proofErr w:type="spellEnd"/>
      <w:r>
        <w:rPr>
          <w:rFonts w:ascii="Baskerville Old Face" w:hAnsi="Baskerville Old Face"/>
          <w:color w:val="FF0000"/>
          <w:sz w:val="28"/>
          <w:szCs w:val="28"/>
        </w:rPr>
        <w:t xml:space="preserve"> Vignot et un d’ extrait de </w:t>
      </w:r>
      <w:r>
        <w:rPr>
          <w:rFonts w:ascii="Baskerville Old Face" w:hAnsi="Baskerville Old Face"/>
          <w:i/>
          <w:color w:val="FF0000"/>
          <w:sz w:val="28"/>
          <w:szCs w:val="28"/>
        </w:rPr>
        <w:t>Kamo l’</w:t>
      </w:r>
      <w:smartTag w:uri="urn:schemas-microsoft-com:office:smarttags" w:element="PersonName">
        <w:r>
          <w:rPr>
            <w:rFonts w:ascii="Baskerville Old Face" w:hAnsi="Baskerville Old Face"/>
            <w:i/>
            <w:color w:val="FF0000"/>
            <w:sz w:val="28"/>
            <w:szCs w:val="28"/>
          </w:rPr>
          <w:t>A</w:t>
        </w:r>
      </w:smartTag>
      <w:r>
        <w:rPr>
          <w:rFonts w:ascii="Baskerville Old Face" w:hAnsi="Baskerville Old Face"/>
          <w:i/>
          <w:color w:val="FF0000"/>
          <w:sz w:val="28"/>
          <w:szCs w:val="28"/>
        </w:rPr>
        <w:t>gence Babel</w:t>
      </w:r>
      <w:r>
        <w:rPr>
          <w:rFonts w:ascii="Baskerville Old Face" w:hAnsi="Baskerville Old Face"/>
          <w:color w:val="FF0000"/>
          <w:sz w:val="28"/>
          <w:szCs w:val="28"/>
        </w:rPr>
        <w:t xml:space="preserve"> de Daniel Pennac.</w:t>
      </w:r>
    </w:p>
    <w:p w:rsidR="00A61277" w:rsidRDefault="00A61277" w:rsidP="00A61277">
      <w:pPr>
        <w:ind w:left="720"/>
        <w:rPr>
          <w:sz w:val="28"/>
          <w:szCs w:val="28"/>
        </w:rPr>
      </w:pPr>
    </w:p>
    <w:p w:rsidR="00A61277" w:rsidRDefault="00A61277" w:rsidP="00A61277">
      <w:pPr>
        <w:suppressAutoHyphens w:val="0"/>
        <w:rPr>
          <w:color w:val="FF0000"/>
          <w:sz w:val="28"/>
          <w:szCs w:val="28"/>
        </w:rPr>
        <w:sectPr w:rsidR="00A61277">
          <w:footnotePr>
            <w:pos w:val="beneathText"/>
          </w:footnotePr>
          <w:pgSz w:w="11905" w:h="16837"/>
          <w:pgMar w:top="1418" w:right="1418" w:bottom="1418" w:left="1418" w:header="720" w:footer="720" w:gutter="0"/>
          <w:cols w:space="720"/>
        </w:sectPr>
      </w:pPr>
    </w:p>
    <w:tbl>
      <w:tblPr>
        <w:tblW w:w="15675" w:type="dxa"/>
        <w:tblInd w:w="-835" w:type="dxa"/>
        <w:tblLayout w:type="fixed"/>
        <w:tblCellMar>
          <w:left w:w="70" w:type="dxa"/>
          <w:right w:w="70" w:type="dxa"/>
        </w:tblCellMar>
        <w:tblLook w:val="04A0" w:firstRow="1" w:lastRow="0" w:firstColumn="1" w:lastColumn="0" w:noHBand="0" w:noVBand="1"/>
      </w:tblPr>
      <w:tblGrid>
        <w:gridCol w:w="3061"/>
        <w:gridCol w:w="12614"/>
      </w:tblGrid>
      <w:tr w:rsidR="00A61277" w:rsidTr="00A61277">
        <w:trPr>
          <w:cantSplit/>
        </w:trPr>
        <w:tc>
          <w:tcPr>
            <w:tcW w:w="15670" w:type="dxa"/>
            <w:gridSpan w:val="2"/>
            <w:tcBorders>
              <w:top w:val="single" w:sz="4" w:space="0" w:color="000000"/>
              <w:left w:val="single" w:sz="4" w:space="0" w:color="000000"/>
              <w:bottom w:val="single" w:sz="4" w:space="0" w:color="000000"/>
              <w:right w:val="single" w:sz="4" w:space="0" w:color="000000"/>
            </w:tcBorders>
            <w:hideMark/>
          </w:tcPr>
          <w:p w:rsidR="00A61277" w:rsidRDefault="00A61277">
            <w:pPr>
              <w:snapToGrid w:val="0"/>
              <w:jc w:val="center"/>
            </w:pPr>
            <w:r>
              <w:rPr>
                <w:b/>
                <w:sz w:val="32"/>
                <w:szCs w:val="36"/>
              </w:rPr>
              <w:lastRenderedPageBreak/>
              <w:t xml:space="preserve">Période II : Magie et sortilèges dans </w:t>
            </w:r>
            <w:r>
              <w:rPr>
                <w:b/>
                <w:bCs/>
                <w:sz w:val="32"/>
                <w:szCs w:val="36"/>
              </w:rPr>
              <w:t xml:space="preserve">les contes    </w:t>
            </w:r>
            <w:r>
              <w:rPr>
                <w:szCs w:val="36"/>
              </w:rPr>
              <w:t>Quatre</w:t>
            </w:r>
            <w:r>
              <w:rPr>
                <w:b/>
                <w:bCs/>
                <w:szCs w:val="36"/>
              </w:rPr>
              <w:t xml:space="preserve"> </w:t>
            </w:r>
            <w:r>
              <w:t>semaines.</w:t>
            </w:r>
          </w:p>
        </w:tc>
      </w:tr>
      <w:tr w:rsidR="00A61277" w:rsidTr="00A61277">
        <w:trPr>
          <w:cantSplit/>
          <w:trHeight w:val="1216"/>
        </w:trPr>
        <w:tc>
          <w:tcPr>
            <w:tcW w:w="3060" w:type="dxa"/>
            <w:tcBorders>
              <w:top w:val="single" w:sz="4" w:space="0" w:color="000000"/>
              <w:left w:val="single" w:sz="4" w:space="0" w:color="000000"/>
              <w:bottom w:val="single" w:sz="4" w:space="0" w:color="000000"/>
              <w:right w:val="nil"/>
            </w:tcBorders>
            <w:vAlign w:val="center"/>
            <w:hideMark/>
          </w:tcPr>
          <w:p w:rsidR="00A61277" w:rsidRDefault="00A61277">
            <w:pPr>
              <w:pStyle w:val="Titre6"/>
              <w:tabs>
                <w:tab w:val="left" w:pos="0"/>
              </w:tabs>
              <w:snapToGrid w:val="0"/>
            </w:pPr>
            <w:r>
              <w:t>Supports</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snapToGrid w:val="0"/>
              <w:rPr>
                <w:bCs/>
                <w:sz w:val="20"/>
                <w:szCs w:val="32"/>
              </w:rPr>
            </w:pPr>
            <w:r>
              <w:rPr>
                <w:bCs/>
                <w:sz w:val="20"/>
                <w:szCs w:val="32"/>
              </w:rPr>
              <w:t xml:space="preserve">-Textes du manuel </w:t>
            </w:r>
            <w:r>
              <w:rPr>
                <w:bCs/>
                <w:sz w:val="20"/>
                <w:szCs w:val="32"/>
                <w:u w:val="single"/>
              </w:rPr>
              <w:t>Français livre unique 6ème</w:t>
            </w:r>
            <w:r>
              <w:rPr>
                <w:bCs/>
                <w:sz w:val="20"/>
                <w:szCs w:val="32"/>
              </w:rPr>
              <w:t xml:space="preserve"> d’Hélène Potelet, Rives Bleues, programme 2009, p. 20 à 47.</w:t>
            </w:r>
          </w:p>
          <w:p w:rsidR="00A61277" w:rsidRDefault="00A61277">
            <w:pPr>
              <w:rPr>
                <w:bCs/>
                <w:i/>
                <w:iCs/>
                <w:sz w:val="20"/>
                <w:szCs w:val="32"/>
              </w:rPr>
            </w:pPr>
            <w:r>
              <w:rPr>
                <w:bCs/>
                <w:sz w:val="20"/>
                <w:szCs w:val="32"/>
              </w:rPr>
              <w:t xml:space="preserve">-« Les Fées » in </w:t>
            </w:r>
            <w:r>
              <w:rPr>
                <w:bCs/>
                <w:i/>
                <w:iCs/>
                <w:sz w:val="20"/>
                <w:szCs w:val="32"/>
              </w:rPr>
              <w:t xml:space="preserve"> Histoires ou contes du temps passé </w:t>
            </w:r>
            <w:r>
              <w:rPr>
                <w:bCs/>
                <w:sz w:val="20"/>
                <w:szCs w:val="32"/>
              </w:rPr>
              <w:t xml:space="preserve">de </w:t>
            </w:r>
            <w:smartTag w:uri="urn:schemas-microsoft-com:office:smarttags" w:element="PersonName">
              <w:r>
                <w:rPr>
                  <w:bCs/>
                  <w:sz w:val="20"/>
                  <w:szCs w:val="32"/>
                </w:rPr>
                <w:t>C</w:t>
              </w:r>
            </w:smartTag>
            <w:r>
              <w:rPr>
                <w:bCs/>
                <w:sz w:val="20"/>
                <w:szCs w:val="32"/>
              </w:rPr>
              <w:t xml:space="preserve">harles Perrault </w:t>
            </w:r>
            <w:r>
              <w:rPr>
                <w:bCs/>
                <w:i/>
                <w:iCs/>
                <w:sz w:val="20"/>
                <w:szCs w:val="32"/>
              </w:rPr>
              <w:t xml:space="preserve"> .</w:t>
            </w:r>
          </w:p>
          <w:p w:rsidR="00A61277" w:rsidRDefault="00A61277">
            <w:pPr>
              <w:rPr>
                <w:bCs/>
                <w:sz w:val="20"/>
                <w:szCs w:val="32"/>
              </w:rPr>
            </w:pPr>
            <w:r>
              <w:rPr>
                <w:bCs/>
                <w:i/>
                <w:iCs/>
                <w:sz w:val="20"/>
                <w:szCs w:val="32"/>
              </w:rPr>
              <w:t xml:space="preserve">-Extrait de </w:t>
            </w:r>
            <w:r>
              <w:rPr>
                <w:bCs/>
                <w:sz w:val="20"/>
                <w:szCs w:val="32"/>
              </w:rPr>
              <w:t>« Histoire</w:t>
            </w:r>
            <w:r>
              <w:rPr>
                <w:bCs/>
                <w:i/>
                <w:iCs/>
                <w:sz w:val="20"/>
                <w:szCs w:val="32"/>
              </w:rPr>
              <w:t xml:space="preserve"> </w:t>
            </w:r>
            <w:r>
              <w:rPr>
                <w:bCs/>
                <w:sz w:val="20"/>
                <w:szCs w:val="32"/>
              </w:rPr>
              <w:t>d’</w:t>
            </w:r>
            <w:smartTag w:uri="urn:schemas-microsoft-com:office:smarttags" w:element="PersonName">
              <w:r>
                <w:rPr>
                  <w:bCs/>
                  <w:sz w:val="20"/>
                  <w:szCs w:val="32"/>
                </w:rPr>
                <w:t>A</w:t>
              </w:r>
            </w:smartTag>
            <w:r>
              <w:rPr>
                <w:bCs/>
                <w:sz w:val="20"/>
                <w:szCs w:val="32"/>
              </w:rPr>
              <w:t xml:space="preserve">ladin ou </w:t>
            </w:r>
            <w:smartTag w:uri="urn:schemas-microsoft-com:office:smarttags" w:element="PersonName">
              <w:smartTagPr>
                <w:attr w:name="ProductID" w:val="la Lampe"/>
              </w:smartTagPr>
              <w:r>
                <w:rPr>
                  <w:bCs/>
                  <w:sz w:val="20"/>
                  <w:szCs w:val="32"/>
                </w:rPr>
                <w:t>la Lampe</w:t>
              </w:r>
            </w:smartTag>
            <w:r>
              <w:rPr>
                <w:bCs/>
                <w:sz w:val="20"/>
                <w:szCs w:val="32"/>
              </w:rPr>
              <w:t xml:space="preserve"> merveilleuse » in </w:t>
            </w:r>
            <w:r>
              <w:rPr>
                <w:bCs/>
                <w:i/>
                <w:iCs/>
                <w:sz w:val="20"/>
                <w:szCs w:val="32"/>
              </w:rPr>
              <w:t xml:space="preserve"> Les Mille et une Nuits</w:t>
            </w:r>
            <w:r>
              <w:rPr>
                <w:bCs/>
                <w:sz w:val="20"/>
                <w:szCs w:val="32"/>
              </w:rPr>
              <w:t>.</w:t>
            </w:r>
          </w:p>
          <w:p w:rsidR="00A61277" w:rsidRDefault="00A61277">
            <w:pPr>
              <w:rPr>
                <w:bCs/>
                <w:sz w:val="20"/>
                <w:szCs w:val="32"/>
              </w:rPr>
            </w:pPr>
            <w:r>
              <w:rPr>
                <w:bCs/>
                <w:sz w:val="20"/>
                <w:szCs w:val="32"/>
              </w:rPr>
              <w:t xml:space="preserve">-Extrait de « Petit </w:t>
            </w:r>
            <w:proofErr w:type="spellStart"/>
            <w:r>
              <w:rPr>
                <w:bCs/>
                <w:sz w:val="20"/>
                <w:szCs w:val="32"/>
              </w:rPr>
              <w:t>Bodiel</w:t>
            </w:r>
            <w:proofErr w:type="spellEnd"/>
            <w:r>
              <w:rPr>
                <w:bCs/>
                <w:sz w:val="20"/>
                <w:szCs w:val="32"/>
              </w:rPr>
              <w:t xml:space="preserve"> » in </w:t>
            </w:r>
            <w:r>
              <w:rPr>
                <w:bCs/>
                <w:i/>
                <w:iCs/>
                <w:sz w:val="20"/>
                <w:szCs w:val="32"/>
              </w:rPr>
              <w:t xml:space="preserve">Petit </w:t>
            </w:r>
            <w:proofErr w:type="spellStart"/>
            <w:r>
              <w:rPr>
                <w:bCs/>
                <w:i/>
                <w:iCs/>
                <w:sz w:val="20"/>
                <w:szCs w:val="32"/>
              </w:rPr>
              <w:t>Bodiel</w:t>
            </w:r>
            <w:proofErr w:type="spellEnd"/>
            <w:r>
              <w:rPr>
                <w:bCs/>
                <w:i/>
                <w:iCs/>
                <w:sz w:val="20"/>
                <w:szCs w:val="32"/>
              </w:rPr>
              <w:t xml:space="preserve"> et autres contes de la savane </w:t>
            </w:r>
            <w:r>
              <w:rPr>
                <w:bCs/>
                <w:sz w:val="20"/>
                <w:szCs w:val="32"/>
              </w:rPr>
              <w:t xml:space="preserve"> de </w:t>
            </w:r>
            <w:smartTag w:uri="urn:schemas-microsoft-com:office:smarttags" w:element="PersonName">
              <w:r>
                <w:rPr>
                  <w:bCs/>
                  <w:sz w:val="20"/>
                  <w:szCs w:val="32"/>
                </w:rPr>
                <w:t>A</w:t>
              </w:r>
            </w:smartTag>
            <w:r>
              <w:rPr>
                <w:bCs/>
                <w:sz w:val="20"/>
                <w:szCs w:val="32"/>
              </w:rPr>
              <w:t xml:space="preserve">madou </w:t>
            </w:r>
            <w:proofErr w:type="spellStart"/>
            <w:r>
              <w:rPr>
                <w:bCs/>
                <w:sz w:val="20"/>
                <w:szCs w:val="32"/>
              </w:rPr>
              <w:t>Hampâté</w:t>
            </w:r>
            <w:proofErr w:type="spellEnd"/>
            <w:r>
              <w:rPr>
                <w:bCs/>
                <w:sz w:val="20"/>
                <w:szCs w:val="32"/>
              </w:rPr>
              <w:t xml:space="preserve"> Bâ .</w:t>
            </w:r>
          </w:p>
          <w:p w:rsidR="00A61277" w:rsidRDefault="00A61277">
            <w:pPr>
              <w:rPr>
                <w:bCs/>
                <w:sz w:val="20"/>
                <w:szCs w:val="32"/>
              </w:rPr>
            </w:pPr>
            <w:r>
              <w:rPr>
                <w:bCs/>
                <w:sz w:val="20"/>
                <w:szCs w:val="32"/>
              </w:rPr>
              <w:t xml:space="preserve">Lecture suivie de </w:t>
            </w:r>
            <w:smartTag w:uri="urn:schemas-microsoft-com:office:smarttags" w:element="PersonName">
              <w:smartTagPr>
                <w:attr w:name="ProductID" w:val="La Belle"/>
              </w:smartTagPr>
              <w:r>
                <w:rPr>
                  <w:bCs/>
                  <w:i/>
                  <w:iCs/>
                  <w:sz w:val="20"/>
                  <w:szCs w:val="32"/>
                </w:rPr>
                <w:t>La Belle</w:t>
              </w:r>
            </w:smartTag>
            <w:r>
              <w:rPr>
                <w:bCs/>
                <w:i/>
                <w:iCs/>
                <w:sz w:val="20"/>
                <w:szCs w:val="32"/>
              </w:rPr>
              <w:t xml:space="preserve"> et </w:t>
            </w:r>
            <w:smartTag w:uri="urn:schemas-microsoft-com:office:smarttags" w:element="PersonName">
              <w:smartTagPr>
                <w:attr w:name="ProductID" w:val="la B￪te"/>
              </w:smartTagPr>
              <w:r>
                <w:rPr>
                  <w:bCs/>
                  <w:i/>
                  <w:iCs/>
                  <w:sz w:val="20"/>
                  <w:szCs w:val="32"/>
                </w:rPr>
                <w:t>la Bête</w:t>
              </w:r>
            </w:smartTag>
            <w:r>
              <w:rPr>
                <w:bCs/>
                <w:sz w:val="20"/>
                <w:szCs w:val="32"/>
              </w:rPr>
              <w:t xml:space="preserve"> de Mme Leprince de Beaumont à l’aide du guide de lecture p.38 du manuel Hatier.</w:t>
            </w:r>
          </w:p>
        </w:tc>
      </w:tr>
      <w:tr w:rsidR="00A61277" w:rsidTr="00A61277">
        <w:trPr>
          <w:cantSplit/>
        </w:trPr>
        <w:tc>
          <w:tcPr>
            <w:tcW w:w="306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Problématique</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snapToGrid w:val="0"/>
              <w:rPr>
                <w:bCs/>
                <w:sz w:val="20"/>
                <w:szCs w:val="32"/>
              </w:rPr>
            </w:pPr>
            <w:r>
              <w:rPr>
                <w:bCs/>
                <w:sz w:val="20"/>
                <w:szCs w:val="32"/>
              </w:rPr>
              <w:t>-Quelles sont les caractéristiques et les fonctions du conte ?</w:t>
            </w:r>
          </w:p>
        </w:tc>
      </w:tr>
      <w:tr w:rsidR="00A61277" w:rsidTr="00A61277">
        <w:trPr>
          <w:cantSplit/>
        </w:trPr>
        <w:tc>
          <w:tcPr>
            <w:tcW w:w="306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 xml:space="preserve">Objectifs Méthodologiques et </w:t>
            </w:r>
            <w:smartTag w:uri="urn:schemas-microsoft-com:office:smarttags" w:element="PersonName">
              <w:r>
                <w:rPr>
                  <w:b/>
                  <w:bCs/>
                </w:rPr>
                <w:t>C</w:t>
              </w:r>
            </w:smartTag>
            <w:r>
              <w:rPr>
                <w:b/>
                <w:bCs/>
              </w:rPr>
              <w:t>ulturels</w:t>
            </w:r>
          </w:p>
        </w:tc>
        <w:tc>
          <w:tcPr>
            <w:tcW w:w="12610" w:type="dxa"/>
            <w:tcBorders>
              <w:top w:val="single" w:sz="4" w:space="0" w:color="000000"/>
              <w:left w:val="single" w:sz="4" w:space="0" w:color="000000"/>
              <w:bottom w:val="single" w:sz="4" w:space="0" w:color="000000"/>
              <w:right w:val="single" w:sz="4" w:space="0" w:color="000000"/>
            </w:tcBorders>
            <w:hideMark/>
          </w:tcPr>
          <w:p w:rsidR="00A61277" w:rsidRDefault="00A61277">
            <w:pPr>
              <w:pStyle w:val="Corpsdetexte2"/>
              <w:snapToGrid w:val="0"/>
              <w:rPr>
                <w:color w:val="auto"/>
                <w:sz w:val="20"/>
              </w:rPr>
            </w:pPr>
            <w:r>
              <w:rPr>
                <w:color w:val="auto"/>
                <w:sz w:val="20"/>
              </w:rPr>
              <w:t>-Identifier les caractéristiques d’un genre : le conte.</w:t>
            </w:r>
          </w:p>
          <w:p w:rsidR="00A61277" w:rsidRDefault="00A61277">
            <w:pPr>
              <w:pStyle w:val="Corpsdetexte3"/>
              <w:rPr>
                <w:b w:val="0"/>
                <w:bCs/>
                <w:color w:val="auto"/>
                <w:sz w:val="20"/>
              </w:rPr>
            </w:pPr>
            <w:r>
              <w:rPr>
                <w:b w:val="0"/>
                <w:bCs/>
                <w:color w:val="auto"/>
                <w:sz w:val="20"/>
              </w:rPr>
              <w:t>-Etudier la structure d’un conte (schéma narratif).</w:t>
            </w:r>
          </w:p>
          <w:p w:rsidR="00A61277" w:rsidRDefault="00A61277">
            <w:pPr>
              <w:pStyle w:val="Corpsdetexte3"/>
              <w:rPr>
                <w:b w:val="0"/>
                <w:bCs/>
                <w:color w:val="auto"/>
                <w:sz w:val="20"/>
              </w:rPr>
            </w:pPr>
            <w:r>
              <w:rPr>
                <w:b w:val="0"/>
                <w:bCs/>
                <w:color w:val="auto"/>
                <w:sz w:val="20"/>
              </w:rPr>
              <w:t>-Etudier la fonction des personnages : le schéma actantiel.</w:t>
            </w:r>
          </w:p>
          <w:p w:rsidR="00A61277" w:rsidRDefault="00A61277">
            <w:pPr>
              <w:pStyle w:val="Corpsdetexte3"/>
              <w:rPr>
                <w:b w:val="0"/>
                <w:bCs/>
                <w:color w:val="auto"/>
                <w:sz w:val="20"/>
              </w:rPr>
            </w:pPr>
            <w:r>
              <w:rPr>
                <w:b w:val="0"/>
                <w:bCs/>
                <w:color w:val="auto"/>
                <w:sz w:val="20"/>
              </w:rPr>
              <w:t>-Repérer les éléments merveilleux.</w:t>
            </w:r>
          </w:p>
          <w:p w:rsidR="00A61277" w:rsidRDefault="00A61277">
            <w:pPr>
              <w:rPr>
                <w:bCs/>
                <w:sz w:val="20"/>
                <w:szCs w:val="32"/>
              </w:rPr>
            </w:pPr>
            <w:r>
              <w:rPr>
                <w:bCs/>
                <w:sz w:val="20"/>
                <w:szCs w:val="32"/>
              </w:rPr>
              <w:t>-Découvrir des contes de différents pays.</w:t>
            </w:r>
          </w:p>
          <w:p w:rsidR="00A61277" w:rsidRDefault="00A61277">
            <w:pPr>
              <w:rPr>
                <w:sz w:val="20"/>
              </w:rPr>
            </w:pPr>
            <w:r>
              <w:rPr>
                <w:sz w:val="20"/>
              </w:rPr>
              <w:t>-S’interroger sur la fonction et les symboles du conte.</w:t>
            </w:r>
          </w:p>
        </w:tc>
      </w:tr>
      <w:tr w:rsidR="00A61277" w:rsidTr="00A61277">
        <w:trPr>
          <w:cantSplit/>
        </w:trPr>
        <w:tc>
          <w:tcPr>
            <w:tcW w:w="306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Grammaire</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snapToGrid w:val="0"/>
              <w:rPr>
                <w:sz w:val="20"/>
              </w:rPr>
            </w:pPr>
            <w:r>
              <w:rPr>
                <w:sz w:val="20"/>
              </w:rPr>
              <w:t xml:space="preserve">-Révisions du : passé simple et de l’imparfait </w:t>
            </w:r>
            <w:r>
              <w:rPr>
                <w:sz w:val="20"/>
                <w:szCs w:val="20"/>
              </w:rPr>
              <w:t>et de leur valeur. PS =</w:t>
            </w:r>
            <w:r>
              <w:rPr>
                <w:sz w:val="20"/>
              </w:rPr>
              <w:t xml:space="preserve"> premier plan dans un récit ; action bornée dans la narration; Imparfait = </w:t>
            </w:r>
            <w:proofErr w:type="spellStart"/>
            <w:r>
              <w:rPr>
                <w:sz w:val="20"/>
              </w:rPr>
              <w:t>arrière plan</w:t>
            </w:r>
            <w:proofErr w:type="spellEnd"/>
            <w:r>
              <w:rPr>
                <w:sz w:val="20"/>
              </w:rPr>
              <w:t xml:space="preserve"> dans un récit ; action non bornée. </w:t>
            </w:r>
          </w:p>
          <w:p w:rsidR="00A61277" w:rsidRDefault="00A61277">
            <w:pPr>
              <w:snapToGrid w:val="0"/>
              <w:rPr>
                <w:sz w:val="20"/>
              </w:rPr>
            </w:pPr>
            <w:r>
              <w:rPr>
                <w:sz w:val="20"/>
              </w:rPr>
              <w:t>-Le système du présent (présent, passé composé et futur simple.</w:t>
            </w:r>
          </w:p>
          <w:p w:rsidR="00A61277" w:rsidRDefault="00A61277">
            <w:pPr>
              <w:rPr>
                <w:bCs/>
                <w:sz w:val="20"/>
                <w:szCs w:val="32"/>
              </w:rPr>
            </w:pPr>
            <w:r>
              <w:rPr>
                <w:bCs/>
                <w:sz w:val="20"/>
                <w:szCs w:val="32"/>
              </w:rPr>
              <w:t>-Les classes grammaticales des mots.</w:t>
            </w:r>
          </w:p>
        </w:tc>
      </w:tr>
      <w:tr w:rsidR="00A61277" w:rsidTr="00A61277">
        <w:trPr>
          <w:cantSplit/>
        </w:trPr>
        <w:tc>
          <w:tcPr>
            <w:tcW w:w="306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Orthographe</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pStyle w:val="Corpsdetexte"/>
              <w:snapToGrid w:val="0"/>
              <w:jc w:val="left"/>
              <w:rPr>
                <w:bCs/>
                <w:sz w:val="20"/>
                <w:szCs w:val="20"/>
              </w:rPr>
            </w:pPr>
            <w:r>
              <w:rPr>
                <w:bCs/>
                <w:sz w:val="20"/>
                <w:szCs w:val="20"/>
              </w:rPr>
              <w:t>-L’accord sujet/verbe (révision)</w:t>
            </w:r>
          </w:p>
          <w:p w:rsidR="00A61277" w:rsidRDefault="00A61277">
            <w:pPr>
              <w:pStyle w:val="Corpsdetexte"/>
              <w:jc w:val="left"/>
              <w:rPr>
                <w:bCs/>
                <w:sz w:val="20"/>
                <w:szCs w:val="20"/>
              </w:rPr>
            </w:pPr>
            <w:r>
              <w:rPr>
                <w:bCs/>
                <w:sz w:val="20"/>
                <w:szCs w:val="20"/>
              </w:rPr>
              <w:t xml:space="preserve"> -L’accord du participe passé.</w:t>
            </w:r>
          </w:p>
          <w:p w:rsidR="00A61277" w:rsidRDefault="00A61277">
            <w:pPr>
              <w:rPr>
                <w:bCs/>
                <w:sz w:val="20"/>
                <w:szCs w:val="32"/>
              </w:rPr>
            </w:pPr>
            <w:r>
              <w:rPr>
                <w:bCs/>
                <w:sz w:val="20"/>
                <w:szCs w:val="32"/>
              </w:rPr>
              <w:t>-Dictée préparée : extrait de « </w:t>
            </w:r>
            <w:smartTag w:uri="urn:schemas-microsoft-com:office:smarttags" w:element="PersonName">
              <w:smartTagPr>
                <w:attr w:name="ProductID" w:val="La Belle"/>
              </w:smartTagPr>
              <w:r>
                <w:rPr>
                  <w:bCs/>
                  <w:sz w:val="20"/>
                  <w:szCs w:val="32"/>
                </w:rPr>
                <w:t>La Belle</w:t>
              </w:r>
            </w:smartTag>
            <w:r>
              <w:rPr>
                <w:bCs/>
                <w:sz w:val="20"/>
                <w:szCs w:val="32"/>
              </w:rPr>
              <w:t xml:space="preserve"> au bois dormant » de Perrault.</w:t>
            </w:r>
          </w:p>
        </w:tc>
      </w:tr>
      <w:tr w:rsidR="00A61277" w:rsidTr="00A61277">
        <w:trPr>
          <w:cantSplit/>
        </w:trPr>
        <w:tc>
          <w:tcPr>
            <w:tcW w:w="306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Vocabulaire</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pStyle w:val="Corpsdetexte2"/>
              <w:snapToGrid w:val="0"/>
              <w:rPr>
                <w:color w:val="auto"/>
                <w:sz w:val="20"/>
              </w:rPr>
            </w:pPr>
            <w:r>
              <w:rPr>
                <w:color w:val="auto"/>
                <w:sz w:val="20"/>
              </w:rPr>
              <w:t xml:space="preserve">-Le champ lexical des qualités et des défauts , </w:t>
            </w:r>
          </w:p>
          <w:p w:rsidR="00A61277" w:rsidRDefault="00A61277">
            <w:pPr>
              <w:pStyle w:val="Corpsdetexte2"/>
              <w:rPr>
                <w:color w:val="auto"/>
                <w:sz w:val="20"/>
              </w:rPr>
            </w:pPr>
            <w:r>
              <w:rPr>
                <w:color w:val="auto"/>
                <w:sz w:val="20"/>
              </w:rPr>
              <w:t>-Les figures de style : comparaison et métaphore et personnification.</w:t>
            </w:r>
          </w:p>
        </w:tc>
      </w:tr>
      <w:tr w:rsidR="00A61277" w:rsidTr="00A61277">
        <w:trPr>
          <w:cantSplit/>
        </w:trPr>
        <w:tc>
          <w:tcPr>
            <w:tcW w:w="306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Ecriture</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pStyle w:val="Corpsdetexte2"/>
              <w:snapToGrid w:val="0"/>
              <w:rPr>
                <w:bCs w:val="0"/>
                <w:color w:val="auto"/>
                <w:sz w:val="20"/>
              </w:rPr>
            </w:pPr>
            <w:r>
              <w:rPr>
                <w:bCs w:val="0"/>
                <w:color w:val="auto"/>
                <w:sz w:val="20"/>
              </w:rPr>
              <w:t>Ecriture d’un texte long à étapes : le conte merveilleux.</w:t>
            </w:r>
          </w:p>
        </w:tc>
      </w:tr>
      <w:tr w:rsidR="00A61277" w:rsidTr="00A61277">
        <w:trPr>
          <w:cantSplit/>
        </w:trPr>
        <w:tc>
          <w:tcPr>
            <w:tcW w:w="3060" w:type="dxa"/>
            <w:tcBorders>
              <w:top w:val="single" w:sz="4" w:space="0" w:color="000000"/>
              <w:left w:val="single" w:sz="4" w:space="0" w:color="000000"/>
              <w:bottom w:val="single" w:sz="4" w:space="0" w:color="000000"/>
              <w:right w:val="nil"/>
            </w:tcBorders>
            <w:vAlign w:val="center"/>
            <w:hideMark/>
          </w:tcPr>
          <w:p w:rsidR="00A61277" w:rsidRDefault="00A61277">
            <w:pPr>
              <w:pStyle w:val="Titre6"/>
              <w:tabs>
                <w:tab w:val="left" w:pos="0"/>
              </w:tabs>
              <w:snapToGrid w:val="0"/>
            </w:pPr>
            <w:r>
              <w:t>Oral</w:t>
            </w:r>
          </w:p>
        </w:tc>
        <w:tc>
          <w:tcPr>
            <w:tcW w:w="12610" w:type="dxa"/>
            <w:tcBorders>
              <w:top w:val="single" w:sz="4" w:space="0" w:color="000000"/>
              <w:left w:val="single" w:sz="4" w:space="0" w:color="000000"/>
              <w:bottom w:val="single" w:sz="4" w:space="0" w:color="000000"/>
              <w:right w:val="single" w:sz="4" w:space="0" w:color="000000"/>
            </w:tcBorders>
            <w:vAlign w:val="center"/>
          </w:tcPr>
          <w:p w:rsidR="00A61277" w:rsidRDefault="00A61277">
            <w:pPr>
              <w:snapToGrid w:val="0"/>
              <w:rPr>
                <w:bCs/>
                <w:sz w:val="20"/>
                <w:szCs w:val="32"/>
              </w:rPr>
            </w:pPr>
            <w:r>
              <w:rPr>
                <w:bCs/>
                <w:sz w:val="20"/>
                <w:szCs w:val="32"/>
              </w:rPr>
              <w:t xml:space="preserve">Ecoute d’un conte de Perrault « Riquet à la houppe «  lu par </w:t>
            </w:r>
            <w:smartTag w:uri="urn:schemas-microsoft-com:office:smarttags" w:element="PersonName">
              <w:smartTagPr>
                <w:attr w:name="ProductID" w:val="la com￩dienne Anny Duperey."/>
              </w:smartTagPr>
              <w:r>
                <w:rPr>
                  <w:bCs/>
                  <w:sz w:val="20"/>
                  <w:szCs w:val="32"/>
                </w:rPr>
                <w:t xml:space="preserve">la comédienne </w:t>
              </w:r>
              <w:proofErr w:type="spellStart"/>
              <w:smartTag w:uri="urn:schemas-microsoft-com:office:smarttags" w:element="PersonName">
                <w:r>
                  <w:rPr>
                    <w:bCs/>
                    <w:sz w:val="20"/>
                    <w:szCs w:val="32"/>
                  </w:rPr>
                  <w:t>A</w:t>
                </w:r>
              </w:smartTag>
              <w:r>
                <w:rPr>
                  <w:bCs/>
                  <w:sz w:val="20"/>
                  <w:szCs w:val="32"/>
                </w:rPr>
                <w:t>nny</w:t>
              </w:r>
              <w:proofErr w:type="spellEnd"/>
              <w:r>
                <w:rPr>
                  <w:bCs/>
                  <w:sz w:val="20"/>
                  <w:szCs w:val="32"/>
                </w:rPr>
                <w:t xml:space="preserve"> </w:t>
              </w:r>
              <w:proofErr w:type="spellStart"/>
              <w:r>
                <w:rPr>
                  <w:bCs/>
                  <w:sz w:val="20"/>
                  <w:szCs w:val="32"/>
                </w:rPr>
                <w:t>Duperey</w:t>
              </w:r>
              <w:proofErr w:type="spellEnd"/>
              <w:r>
                <w:rPr>
                  <w:bCs/>
                  <w:sz w:val="20"/>
                  <w:szCs w:val="32"/>
                </w:rPr>
                <w:t>.</w:t>
              </w:r>
            </w:smartTag>
          </w:p>
          <w:p w:rsidR="00A61277" w:rsidRDefault="00A61277">
            <w:pPr>
              <w:snapToGrid w:val="0"/>
              <w:rPr>
                <w:bCs/>
                <w:iCs/>
                <w:sz w:val="20"/>
                <w:szCs w:val="32"/>
              </w:rPr>
            </w:pPr>
            <w:r>
              <w:rPr>
                <w:bCs/>
                <w:sz w:val="20"/>
                <w:szCs w:val="32"/>
              </w:rPr>
              <w:t xml:space="preserve">Mise en voix du passage préféré de </w:t>
            </w:r>
            <w:smartTag w:uri="urn:schemas-microsoft-com:office:smarttags" w:element="PersonName">
              <w:smartTagPr>
                <w:attr w:name="ProductID" w:val="La Belle"/>
              </w:smartTagPr>
              <w:r>
                <w:rPr>
                  <w:bCs/>
                  <w:i/>
                  <w:iCs/>
                  <w:sz w:val="20"/>
                  <w:szCs w:val="32"/>
                </w:rPr>
                <w:t>La Belle</w:t>
              </w:r>
            </w:smartTag>
            <w:r>
              <w:rPr>
                <w:bCs/>
                <w:i/>
                <w:iCs/>
                <w:sz w:val="20"/>
                <w:szCs w:val="32"/>
              </w:rPr>
              <w:t xml:space="preserve"> et </w:t>
            </w:r>
            <w:smartTag w:uri="urn:schemas-microsoft-com:office:smarttags" w:element="PersonName">
              <w:smartTagPr>
                <w:attr w:name="ProductID" w:val="la B￪te"/>
              </w:smartTagPr>
              <w:r>
                <w:rPr>
                  <w:bCs/>
                  <w:i/>
                  <w:iCs/>
                  <w:sz w:val="20"/>
                  <w:szCs w:val="32"/>
                </w:rPr>
                <w:t>la Bête</w:t>
              </w:r>
            </w:smartTag>
            <w:r>
              <w:rPr>
                <w:bCs/>
                <w:iCs/>
                <w:sz w:val="20"/>
                <w:szCs w:val="32"/>
              </w:rPr>
              <w:t xml:space="preserve"> de Mme Leprince de Beaumont.</w:t>
            </w:r>
          </w:p>
          <w:p w:rsidR="00A61277" w:rsidRDefault="00A61277">
            <w:pPr>
              <w:snapToGrid w:val="0"/>
              <w:rPr>
                <w:bCs/>
                <w:sz w:val="20"/>
                <w:szCs w:val="32"/>
              </w:rPr>
            </w:pPr>
          </w:p>
        </w:tc>
      </w:tr>
      <w:tr w:rsidR="00A61277" w:rsidTr="00A61277">
        <w:trPr>
          <w:cantSplit/>
        </w:trPr>
        <w:tc>
          <w:tcPr>
            <w:tcW w:w="306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Histoire des arts</w:t>
            </w:r>
          </w:p>
        </w:tc>
        <w:tc>
          <w:tcPr>
            <w:tcW w:w="12610" w:type="dxa"/>
            <w:tcBorders>
              <w:top w:val="single" w:sz="4" w:space="0" w:color="000000"/>
              <w:left w:val="single" w:sz="4" w:space="0" w:color="000000"/>
              <w:bottom w:val="single" w:sz="4" w:space="0" w:color="000000"/>
              <w:right w:val="single" w:sz="4" w:space="0" w:color="000000"/>
            </w:tcBorders>
            <w:vAlign w:val="center"/>
            <w:hideMark/>
          </w:tcPr>
          <w:p w:rsidR="00A61277" w:rsidRDefault="00A61277">
            <w:pPr>
              <w:snapToGrid w:val="0"/>
              <w:rPr>
                <w:bCs/>
                <w:sz w:val="20"/>
                <w:szCs w:val="32"/>
              </w:rPr>
            </w:pPr>
            <w:smartTag w:uri="urn:schemas-microsoft-com:office:smarttags" w:element="PersonName">
              <w:r>
                <w:rPr>
                  <w:bCs/>
                  <w:sz w:val="20"/>
                  <w:szCs w:val="32"/>
                </w:rPr>
                <w:t>A</w:t>
              </w:r>
            </w:smartTag>
            <w:r>
              <w:rPr>
                <w:bCs/>
                <w:sz w:val="20"/>
                <w:szCs w:val="32"/>
              </w:rPr>
              <w:t xml:space="preserve">nalyse d’une affiche de cinéma : </w:t>
            </w:r>
            <w:smartTag w:uri="urn:schemas-microsoft-com:office:smarttags" w:element="PersonName">
              <w:smartTagPr>
                <w:attr w:name="ProductID" w:val="La Belle"/>
              </w:smartTagPr>
              <w:r>
                <w:rPr>
                  <w:bCs/>
                  <w:i/>
                  <w:iCs/>
                  <w:sz w:val="20"/>
                  <w:szCs w:val="32"/>
                </w:rPr>
                <w:t>La Belle</w:t>
              </w:r>
            </w:smartTag>
            <w:r>
              <w:rPr>
                <w:bCs/>
                <w:i/>
                <w:iCs/>
                <w:sz w:val="20"/>
                <w:szCs w:val="32"/>
              </w:rPr>
              <w:t xml:space="preserve"> et </w:t>
            </w:r>
            <w:smartTag w:uri="urn:schemas-microsoft-com:office:smarttags" w:element="PersonName">
              <w:smartTagPr>
                <w:attr w:name="ProductID" w:val="la B￪te"/>
              </w:smartTagPr>
              <w:r>
                <w:rPr>
                  <w:bCs/>
                  <w:i/>
                  <w:iCs/>
                  <w:sz w:val="20"/>
                  <w:szCs w:val="32"/>
                </w:rPr>
                <w:t>la Bête</w:t>
              </w:r>
            </w:smartTag>
            <w:r>
              <w:rPr>
                <w:bCs/>
                <w:sz w:val="20"/>
                <w:szCs w:val="32"/>
              </w:rPr>
              <w:t xml:space="preserve"> de Jean </w:t>
            </w:r>
            <w:smartTag w:uri="urn:schemas-microsoft-com:office:smarttags" w:element="PersonName">
              <w:r>
                <w:rPr>
                  <w:bCs/>
                  <w:sz w:val="20"/>
                  <w:szCs w:val="32"/>
                </w:rPr>
                <w:t>C</w:t>
              </w:r>
            </w:smartTag>
            <w:r>
              <w:rPr>
                <w:bCs/>
                <w:sz w:val="20"/>
                <w:szCs w:val="32"/>
              </w:rPr>
              <w:t xml:space="preserve">octeau. </w:t>
            </w:r>
          </w:p>
          <w:p w:rsidR="00A61277" w:rsidRDefault="00A61277">
            <w:pPr>
              <w:rPr>
                <w:bCs/>
                <w:sz w:val="20"/>
                <w:szCs w:val="32"/>
              </w:rPr>
            </w:pPr>
            <w:r>
              <w:rPr>
                <w:bCs/>
                <w:iCs/>
                <w:sz w:val="20"/>
                <w:szCs w:val="32"/>
              </w:rPr>
              <w:t xml:space="preserve">Extraits du film de 1946 </w:t>
            </w:r>
            <w:smartTag w:uri="urn:schemas-microsoft-com:office:smarttags" w:element="PersonName">
              <w:smartTagPr>
                <w:attr w:name="ProductID" w:val="La Belle"/>
              </w:smartTagPr>
              <w:r>
                <w:rPr>
                  <w:bCs/>
                  <w:i/>
                  <w:iCs/>
                  <w:sz w:val="20"/>
                  <w:szCs w:val="32"/>
                </w:rPr>
                <w:t>La Belle</w:t>
              </w:r>
            </w:smartTag>
            <w:r>
              <w:rPr>
                <w:bCs/>
                <w:i/>
                <w:iCs/>
                <w:sz w:val="20"/>
                <w:szCs w:val="32"/>
              </w:rPr>
              <w:t xml:space="preserve"> et </w:t>
            </w:r>
            <w:smartTag w:uri="urn:schemas-microsoft-com:office:smarttags" w:element="PersonName">
              <w:smartTagPr>
                <w:attr w:name="ProductID" w:val="la B￪te"/>
              </w:smartTagPr>
              <w:r>
                <w:rPr>
                  <w:bCs/>
                  <w:i/>
                  <w:iCs/>
                  <w:sz w:val="20"/>
                  <w:szCs w:val="32"/>
                </w:rPr>
                <w:t>la Bête</w:t>
              </w:r>
            </w:smartTag>
            <w:r>
              <w:rPr>
                <w:bCs/>
                <w:iCs/>
                <w:sz w:val="20"/>
                <w:szCs w:val="32"/>
              </w:rPr>
              <w:t xml:space="preserve"> de Jean </w:t>
            </w:r>
            <w:smartTag w:uri="urn:schemas-microsoft-com:office:smarttags" w:element="PersonName">
              <w:r>
                <w:rPr>
                  <w:bCs/>
                  <w:iCs/>
                  <w:sz w:val="20"/>
                  <w:szCs w:val="32"/>
                </w:rPr>
                <w:t>C</w:t>
              </w:r>
            </w:smartTag>
            <w:r>
              <w:rPr>
                <w:bCs/>
                <w:iCs/>
                <w:sz w:val="20"/>
                <w:szCs w:val="32"/>
              </w:rPr>
              <w:t xml:space="preserve">octeau avec Jean Marais et Josette Day et comparaison avec le conte à partir des questions sur l’adaptation au cinéma  </w:t>
            </w:r>
            <w:r>
              <w:rPr>
                <w:bCs/>
                <w:sz w:val="20"/>
                <w:szCs w:val="32"/>
              </w:rPr>
              <w:t>p.38 du manuel Hatier.</w:t>
            </w:r>
          </w:p>
        </w:tc>
      </w:tr>
      <w:tr w:rsidR="00A61277" w:rsidTr="00A61277">
        <w:trPr>
          <w:cantSplit/>
        </w:trPr>
        <w:tc>
          <w:tcPr>
            <w:tcW w:w="3060" w:type="dxa"/>
            <w:tcBorders>
              <w:top w:val="single" w:sz="4" w:space="0" w:color="000000"/>
              <w:left w:val="single" w:sz="4" w:space="0" w:color="000000"/>
              <w:bottom w:val="single" w:sz="4" w:space="0" w:color="000000"/>
              <w:right w:val="nil"/>
            </w:tcBorders>
            <w:vAlign w:val="center"/>
            <w:hideMark/>
          </w:tcPr>
          <w:p w:rsidR="00A61277" w:rsidRDefault="00A61277">
            <w:pPr>
              <w:snapToGrid w:val="0"/>
              <w:rPr>
                <w:b/>
                <w:bCs/>
              </w:rPr>
            </w:pPr>
            <w:r>
              <w:rPr>
                <w:b/>
                <w:bCs/>
              </w:rPr>
              <w:t>Lectures cursives ou activités complémentaires</w:t>
            </w:r>
          </w:p>
        </w:tc>
        <w:tc>
          <w:tcPr>
            <w:tcW w:w="12610" w:type="dxa"/>
            <w:tcBorders>
              <w:top w:val="single" w:sz="4" w:space="0" w:color="000000"/>
              <w:left w:val="single" w:sz="4" w:space="0" w:color="000000"/>
              <w:bottom w:val="single" w:sz="4" w:space="0" w:color="000000"/>
              <w:right w:val="single" w:sz="4" w:space="0" w:color="000000"/>
            </w:tcBorders>
            <w:vAlign w:val="center"/>
          </w:tcPr>
          <w:p w:rsidR="00A61277" w:rsidRDefault="00A61277">
            <w:pPr>
              <w:snapToGrid w:val="0"/>
              <w:rPr>
                <w:bCs/>
                <w:iCs/>
                <w:sz w:val="20"/>
                <w:szCs w:val="32"/>
              </w:rPr>
            </w:pPr>
            <w:r>
              <w:rPr>
                <w:bCs/>
                <w:sz w:val="20"/>
                <w:szCs w:val="32"/>
              </w:rPr>
              <w:t>Lectures cursives d’</w:t>
            </w:r>
            <w:r>
              <w:rPr>
                <w:bCs/>
                <w:iCs/>
                <w:sz w:val="20"/>
                <w:szCs w:val="32"/>
              </w:rPr>
              <w:t xml:space="preserve">adaptations  modernes des contes </w:t>
            </w:r>
            <w:r>
              <w:rPr>
                <w:bCs/>
                <w:sz w:val="20"/>
                <w:szCs w:val="32"/>
              </w:rPr>
              <w:t xml:space="preserve">: </w:t>
            </w:r>
            <w:r>
              <w:rPr>
                <w:bCs/>
                <w:i/>
                <w:iCs/>
                <w:sz w:val="20"/>
                <w:szCs w:val="32"/>
              </w:rPr>
              <w:t xml:space="preserve">Le Petit chaperon </w:t>
            </w:r>
            <w:proofErr w:type="spellStart"/>
            <w:r>
              <w:rPr>
                <w:bCs/>
                <w:i/>
                <w:iCs/>
                <w:sz w:val="20"/>
                <w:szCs w:val="32"/>
              </w:rPr>
              <w:t>Uf</w:t>
            </w:r>
            <w:proofErr w:type="spellEnd"/>
            <w:r>
              <w:rPr>
                <w:bCs/>
                <w:i/>
                <w:iCs/>
                <w:sz w:val="20"/>
                <w:szCs w:val="32"/>
              </w:rPr>
              <w:t xml:space="preserve"> </w:t>
            </w:r>
            <w:r>
              <w:rPr>
                <w:bCs/>
                <w:sz w:val="20"/>
                <w:szCs w:val="32"/>
              </w:rPr>
              <w:t xml:space="preserve"> de Jean-</w:t>
            </w:r>
            <w:smartTag w:uri="urn:schemas-microsoft-com:office:smarttags" w:element="PersonName">
              <w:r>
                <w:rPr>
                  <w:bCs/>
                  <w:sz w:val="20"/>
                  <w:szCs w:val="32"/>
                </w:rPr>
                <w:t>C</w:t>
              </w:r>
            </w:smartTag>
            <w:r>
              <w:rPr>
                <w:bCs/>
                <w:sz w:val="20"/>
                <w:szCs w:val="32"/>
              </w:rPr>
              <w:t xml:space="preserve">laude </w:t>
            </w:r>
            <w:proofErr w:type="spellStart"/>
            <w:r>
              <w:rPr>
                <w:bCs/>
                <w:sz w:val="20"/>
                <w:szCs w:val="32"/>
              </w:rPr>
              <w:t>Grumberg</w:t>
            </w:r>
            <w:proofErr w:type="spellEnd"/>
            <w:r>
              <w:rPr>
                <w:bCs/>
                <w:sz w:val="20"/>
                <w:szCs w:val="32"/>
              </w:rPr>
              <w:t xml:space="preserve"> édition </w:t>
            </w:r>
            <w:proofErr w:type="spellStart"/>
            <w:r>
              <w:rPr>
                <w:bCs/>
                <w:sz w:val="20"/>
                <w:szCs w:val="32"/>
              </w:rPr>
              <w:t>Heyoka</w:t>
            </w:r>
            <w:proofErr w:type="spellEnd"/>
            <w:r>
              <w:rPr>
                <w:bCs/>
                <w:sz w:val="20"/>
                <w:szCs w:val="32"/>
              </w:rPr>
              <w:t xml:space="preserve"> Jeunesse </w:t>
            </w:r>
            <w:smartTag w:uri="urn:schemas-microsoft-com:office:smarttags" w:element="PersonName">
              <w:r>
                <w:rPr>
                  <w:bCs/>
                  <w:sz w:val="20"/>
                  <w:szCs w:val="32"/>
                </w:rPr>
                <w:t>A</w:t>
              </w:r>
            </w:smartTag>
            <w:r>
              <w:rPr>
                <w:bCs/>
                <w:sz w:val="20"/>
                <w:szCs w:val="32"/>
              </w:rPr>
              <w:t>ctes Sud-Papiers</w:t>
            </w:r>
            <w:r>
              <w:rPr>
                <w:bCs/>
                <w:iCs/>
                <w:sz w:val="20"/>
                <w:szCs w:val="32"/>
              </w:rPr>
              <w:t xml:space="preserve"> ou </w:t>
            </w:r>
            <w:r>
              <w:rPr>
                <w:bCs/>
                <w:i/>
                <w:sz w:val="20"/>
                <w:szCs w:val="32"/>
              </w:rPr>
              <w:t xml:space="preserve">Le Petit Poucet </w:t>
            </w:r>
            <w:r>
              <w:rPr>
                <w:bCs/>
                <w:iCs/>
                <w:sz w:val="20"/>
                <w:szCs w:val="32"/>
              </w:rPr>
              <w:t xml:space="preserve">de </w:t>
            </w:r>
            <w:smartTag w:uri="urn:schemas-microsoft-com:office:smarttags" w:element="PersonName">
              <w:smartTag w:uri="urn:schemas-microsoft-com:office:smarttags" w:element="PersonName">
                <w:r>
                  <w:rPr>
                    <w:bCs/>
                    <w:iCs/>
                    <w:sz w:val="20"/>
                    <w:szCs w:val="32"/>
                  </w:rPr>
                  <w:t>C</w:t>
                </w:r>
              </w:smartTag>
              <w:r>
                <w:rPr>
                  <w:bCs/>
                  <w:iCs/>
                  <w:sz w:val="20"/>
                  <w:szCs w:val="32"/>
                </w:rPr>
                <w:t>aroline</w:t>
              </w:r>
            </w:smartTag>
            <w:r>
              <w:rPr>
                <w:bCs/>
                <w:iCs/>
                <w:sz w:val="20"/>
                <w:szCs w:val="32"/>
              </w:rPr>
              <w:t xml:space="preserve"> </w:t>
            </w:r>
            <w:proofErr w:type="spellStart"/>
            <w:r>
              <w:rPr>
                <w:bCs/>
                <w:iCs/>
                <w:sz w:val="20"/>
                <w:szCs w:val="32"/>
              </w:rPr>
              <w:t>Baratoux</w:t>
            </w:r>
            <w:proofErr w:type="spellEnd"/>
            <w:r>
              <w:rPr>
                <w:bCs/>
                <w:iCs/>
                <w:sz w:val="20"/>
                <w:szCs w:val="32"/>
              </w:rPr>
              <w:t xml:space="preserve"> </w:t>
            </w:r>
            <w:r>
              <w:rPr>
                <w:bCs/>
                <w:sz w:val="20"/>
                <w:szCs w:val="32"/>
              </w:rPr>
              <w:t xml:space="preserve">édition </w:t>
            </w:r>
            <w:proofErr w:type="spellStart"/>
            <w:r>
              <w:rPr>
                <w:bCs/>
                <w:sz w:val="20"/>
                <w:szCs w:val="32"/>
              </w:rPr>
              <w:t>Heyoka</w:t>
            </w:r>
            <w:proofErr w:type="spellEnd"/>
            <w:r>
              <w:rPr>
                <w:bCs/>
                <w:sz w:val="20"/>
                <w:szCs w:val="32"/>
              </w:rPr>
              <w:t xml:space="preserve"> Jeunesse </w:t>
            </w:r>
            <w:smartTag w:uri="urn:schemas-microsoft-com:office:smarttags" w:element="PersonName">
              <w:r>
                <w:rPr>
                  <w:bCs/>
                  <w:sz w:val="20"/>
                  <w:szCs w:val="32"/>
                </w:rPr>
                <w:t>A</w:t>
              </w:r>
            </w:smartTag>
            <w:r>
              <w:rPr>
                <w:bCs/>
                <w:sz w:val="20"/>
                <w:szCs w:val="32"/>
              </w:rPr>
              <w:t>ctes Sud-Papiers</w:t>
            </w:r>
            <w:r>
              <w:rPr>
                <w:bCs/>
                <w:iCs/>
                <w:sz w:val="20"/>
                <w:szCs w:val="32"/>
              </w:rPr>
              <w:t>.</w:t>
            </w:r>
          </w:p>
          <w:p w:rsidR="00A61277" w:rsidRDefault="00A61277">
            <w:pPr>
              <w:rPr>
                <w:bCs/>
                <w:sz w:val="20"/>
                <w:szCs w:val="20"/>
              </w:rPr>
            </w:pPr>
            <w:r>
              <w:rPr>
                <w:bCs/>
                <w:sz w:val="20"/>
                <w:szCs w:val="20"/>
              </w:rPr>
              <w:t>-</w:t>
            </w:r>
            <w:r>
              <w:rPr>
                <w:bCs/>
                <w:i/>
                <w:sz w:val="20"/>
                <w:szCs w:val="20"/>
              </w:rPr>
              <w:t xml:space="preserve"> </w:t>
            </w:r>
            <w:proofErr w:type="spellStart"/>
            <w:r>
              <w:rPr>
                <w:bCs/>
                <w:i/>
                <w:sz w:val="20"/>
                <w:szCs w:val="20"/>
              </w:rPr>
              <w:t>Marcovaldo</w:t>
            </w:r>
            <w:proofErr w:type="spellEnd"/>
            <w:r>
              <w:rPr>
                <w:bCs/>
                <w:i/>
                <w:sz w:val="20"/>
                <w:szCs w:val="20"/>
              </w:rPr>
              <w:t xml:space="preserve"> ou Les saisons en ville</w:t>
            </w:r>
            <w:r>
              <w:rPr>
                <w:bCs/>
                <w:sz w:val="20"/>
                <w:szCs w:val="20"/>
              </w:rPr>
              <w:t xml:space="preserve"> d’Italo </w:t>
            </w:r>
            <w:smartTag w:uri="urn:schemas-microsoft-com:office:smarttags" w:element="PersonName">
              <w:r>
                <w:rPr>
                  <w:bCs/>
                  <w:sz w:val="20"/>
                  <w:szCs w:val="20"/>
                </w:rPr>
                <w:t>C</w:t>
              </w:r>
            </w:smartTag>
            <w:r>
              <w:rPr>
                <w:bCs/>
                <w:sz w:val="20"/>
                <w:szCs w:val="20"/>
              </w:rPr>
              <w:t>alvino.</w:t>
            </w:r>
          </w:p>
          <w:p w:rsidR="00A61277" w:rsidRDefault="00A61277">
            <w:pPr>
              <w:rPr>
                <w:bCs/>
                <w:sz w:val="20"/>
                <w:szCs w:val="20"/>
              </w:rPr>
            </w:pPr>
            <w:r>
              <w:rPr>
                <w:bCs/>
                <w:sz w:val="20"/>
                <w:szCs w:val="20"/>
              </w:rPr>
              <w:t xml:space="preserve">               Hiver </w:t>
            </w:r>
          </w:p>
          <w:p w:rsidR="00A61277" w:rsidRDefault="00A61277">
            <w:pPr>
              <w:rPr>
                <w:bCs/>
                <w:sz w:val="20"/>
                <w:szCs w:val="20"/>
              </w:rPr>
            </w:pPr>
            <w:r>
              <w:rPr>
                <w:bCs/>
                <w:sz w:val="20"/>
                <w:szCs w:val="20"/>
              </w:rPr>
              <w:t xml:space="preserve">             « Le bois sur l’autoroute »</w:t>
            </w:r>
          </w:p>
          <w:p w:rsidR="00A61277" w:rsidRDefault="00A61277">
            <w:pPr>
              <w:snapToGrid w:val="0"/>
              <w:rPr>
                <w:bCs/>
                <w:iCs/>
                <w:sz w:val="20"/>
                <w:szCs w:val="32"/>
              </w:rPr>
            </w:pPr>
          </w:p>
        </w:tc>
      </w:tr>
    </w:tbl>
    <w:p w:rsidR="00A61277" w:rsidRDefault="00A61277" w:rsidP="00A61277">
      <w:pPr>
        <w:suppressAutoHyphens w:val="0"/>
        <w:rPr>
          <w:bCs/>
          <w:sz w:val="20"/>
        </w:rPr>
        <w:sectPr w:rsidR="00A61277">
          <w:footnotePr>
            <w:pos w:val="beneathText"/>
          </w:footnotePr>
          <w:pgSz w:w="16837" w:h="11905" w:orient="landscape"/>
          <w:pgMar w:top="1418" w:right="1418" w:bottom="1418" w:left="1418" w:header="720" w:footer="720" w:gutter="0"/>
          <w:cols w:space="720"/>
        </w:sectPr>
      </w:pPr>
    </w:p>
    <w:p w:rsidR="00A61277" w:rsidRDefault="00A61277" w:rsidP="00A61277">
      <w:pPr>
        <w:rPr>
          <w:color w:val="FF0000"/>
          <w:sz w:val="32"/>
          <w:szCs w:val="32"/>
        </w:rPr>
      </w:pPr>
      <w:r>
        <w:rPr>
          <w:color w:val="FF0000"/>
          <w:sz w:val="32"/>
          <w:szCs w:val="32"/>
          <w:u w:val="single"/>
        </w:rPr>
        <w:lastRenderedPageBreak/>
        <w:t>Séance 1</w:t>
      </w:r>
      <w:r>
        <w:rPr>
          <w:color w:val="FF0000"/>
          <w:sz w:val="32"/>
          <w:szCs w:val="32"/>
        </w:rPr>
        <w:t xml:space="preserve">   18/10                          Deux heures</w:t>
      </w:r>
    </w:p>
    <w:p w:rsidR="00A61277" w:rsidRDefault="00A61277" w:rsidP="00A61277">
      <w:pPr>
        <w:rPr>
          <w:color w:val="FF0000"/>
          <w:sz w:val="32"/>
          <w:szCs w:val="32"/>
        </w:rPr>
      </w:pPr>
    </w:p>
    <w:p w:rsidR="00A61277" w:rsidRDefault="00A61277" w:rsidP="00A61277">
      <w:pPr>
        <w:rPr>
          <w:bCs/>
          <w:sz w:val="32"/>
          <w:szCs w:val="32"/>
        </w:rPr>
      </w:pPr>
      <w:r>
        <w:rPr>
          <w:bCs/>
          <w:color w:val="FF0000"/>
          <w:sz w:val="32"/>
          <w:szCs w:val="32"/>
          <w:u w:val="single"/>
        </w:rPr>
        <w:t xml:space="preserve">Objectif : </w:t>
      </w:r>
      <w:r>
        <w:rPr>
          <w:bCs/>
          <w:sz w:val="32"/>
          <w:szCs w:val="32"/>
        </w:rPr>
        <w:t>Partir des propres représentations des élèves sur le genre.</w:t>
      </w:r>
    </w:p>
    <w:p w:rsidR="00A61277" w:rsidRDefault="00A61277" w:rsidP="00A61277">
      <w:pPr>
        <w:rPr>
          <w:bCs/>
          <w:sz w:val="32"/>
          <w:szCs w:val="32"/>
        </w:rPr>
      </w:pPr>
    </w:p>
    <w:p w:rsidR="00A61277" w:rsidRDefault="00A61277" w:rsidP="00A6127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 xml:space="preserve">Le mot « conte » est écrit au tableau, les élèves doivent lui associer quatre ou cinq mots. </w:t>
      </w:r>
    </w:p>
    <w:p w:rsidR="00A61277" w:rsidRDefault="00A61277" w:rsidP="00A61277">
      <w:pPr>
        <w:rPr>
          <w:bCs/>
          <w:sz w:val="32"/>
          <w:szCs w:val="32"/>
        </w:rPr>
      </w:pPr>
      <w:r>
        <w:rPr>
          <w:bCs/>
          <w:sz w:val="32"/>
          <w:szCs w:val="32"/>
        </w:rPr>
        <w:t xml:space="preserve">Questions aux élèves ( évaluation </w:t>
      </w:r>
      <w:proofErr w:type="spellStart"/>
      <w:r>
        <w:rPr>
          <w:bCs/>
          <w:sz w:val="32"/>
          <w:szCs w:val="32"/>
        </w:rPr>
        <w:t>diagnostive</w:t>
      </w:r>
      <w:proofErr w:type="spellEnd"/>
      <w:r>
        <w:rPr>
          <w:bCs/>
          <w:sz w:val="32"/>
          <w:szCs w:val="32"/>
        </w:rPr>
        <w:t xml:space="preserve">) : </w:t>
      </w:r>
    </w:p>
    <w:p w:rsidR="00A61277" w:rsidRDefault="00A61277" w:rsidP="00A61277">
      <w:pPr>
        <w:rPr>
          <w:bCs/>
          <w:sz w:val="32"/>
          <w:szCs w:val="32"/>
        </w:rPr>
      </w:pPr>
      <w:r>
        <w:rPr>
          <w:bCs/>
          <w:sz w:val="32"/>
          <w:szCs w:val="32"/>
        </w:rPr>
        <w:t>Que connaissez-vous comme contes ? De quels auteurs ? Quels sont les personnages traditionnels du conte ? Qu’est- ce qui à votre avis différencie le conte de la nouvelle, le conte du récit fantastique ?</w:t>
      </w:r>
    </w:p>
    <w:p w:rsidR="00A61277" w:rsidRDefault="00A61277" w:rsidP="00A61277">
      <w:pPr>
        <w:rPr>
          <w:bCs/>
          <w:sz w:val="32"/>
          <w:szCs w:val="32"/>
        </w:rPr>
      </w:pPr>
      <w:r>
        <w:rPr>
          <w:bCs/>
          <w:sz w:val="32"/>
          <w:szCs w:val="32"/>
        </w:rPr>
        <w:t xml:space="preserve">Sensibiliser les élèves aux différents types de contes : contes merveilleux, étiologiques (contes du « pourquoi »), contes facétieux ou contes à rire, contes philosophiques. </w:t>
      </w:r>
    </w:p>
    <w:p w:rsidR="00A61277" w:rsidRDefault="00A61277" w:rsidP="00A61277">
      <w:pPr>
        <w:rPr>
          <w:bCs/>
          <w:sz w:val="32"/>
          <w:szCs w:val="32"/>
        </w:rPr>
      </w:pPr>
      <w:r>
        <w:rPr>
          <w:bCs/>
          <w:sz w:val="32"/>
          <w:szCs w:val="32"/>
        </w:rPr>
        <w:t>Nous allons travailler exclusivement sur le conte merveilleux.</w:t>
      </w: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r>
        <w:rPr>
          <w:color w:val="FF0000"/>
          <w:sz w:val="32"/>
          <w:szCs w:val="32"/>
          <w:u w:val="single"/>
        </w:rPr>
        <w:t>Séance 2</w:t>
      </w:r>
      <w:r>
        <w:rPr>
          <w:bCs/>
          <w:sz w:val="32"/>
          <w:szCs w:val="32"/>
        </w:rPr>
        <w:t xml:space="preserve">                        </w:t>
      </w:r>
      <w:r>
        <w:rPr>
          <w:color w:val="FF0000"/>
          <w:sz w:val="32"/>
          <w:szCs w:val="32"/>
        </w:rPr>
        <w:t>19/10                          Deux heures</w:t>
      </w: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color w:val="FF0000"/>
          <w:sz w:val="32"/>
          <w:szCs w:val="32"/>
        </w:rPr>
      </w:pPr>
      <w:r>
        <w:rPr>
          <w:bCs/>
          <w:color w:val="FF0000"/>
          <w:sz w:val="32"/>
          <w:szCs w:val="32"/>
          <w:u w:val="single"/>
        </w:rPr>
        <w:t>Déroulement de la séance </w:t>
      </w:r>
      <w:r>
        <w:rPr>
          <w:bCs/>
          <w:color w:val="FF0000"/>
          <w:sz w:val="32"/>
          <w:szCs w:val="32"/>
        </w:rPr>
        <w:t>:</w:t>
      </w:r>
    </w:p>
    <w:p w:rsidR="00A61277" w:rsidRDefault="00A61277" w:rsidP="00A61277">
      <w:pPr>
        <w:rPr>
          <w:bCs/>
          <w:sz w:val="32"/>
          <w:szCs w:val="32"/>
        </w:rPr>
      </w:pPr>
    </w:p>
    <w:p w:rsidR="00A61277" w:rsidRDefault="00A61277" w:rsidP="00A61277">
      <w:pPr>
        <w:rPr>
          <w:bCs/>
          <w:sz w:val="32"/>
          <w:szCs w:val="32"/>
        </w:rPr>
      </w:pPr>
      <w:r>
        <w:rPr>
          <w:bCs/>
          <w:sz w:val="32"/>
          <w:szCs w:val="32"/>
        </w:rPr>
        <w:t>Travail d’écriture par groupe de deux élèves.</w:t>
      </w:r>
    </w:p>
    <w:p w:rsidR="00A61277" w:rsidRDefault="00A61277" w:rsidP="00A61277">
      <w:pPr>
        <w:rPr>
          <w:bCs/>
          <w:sz w:val="32"/>
          <w:szCs w:val="32"/>
        </w:rPr>
      </w:pPr>
      <w:smartTag w:uri="urn:schemas-microsoft-com:office:smarttags" w:element="PersonName">
        <w:r>
          <w:rPr>
            <w:bCs/>
            <w:sz w:val="32"/>
            <w:szCs w:val="32"/>
          </w:rPr>
          <w:t>C</w:t>
        </w:r>
      </w:smartTag>
      <w:r>
        <w:rPr>
          <w:bCs/>
          <w:sz w:val="32"/>
          <w:szCs w:val="32"/>
        </w:rPr>
        <w:t>onsignes de travail : écrire un conte merveilleux de 15 lignes avec un début, un milieu et une fin.</w:t>
      </w:r>
    </w:p>
    <w:p w:rsidR="00A61277" w:rsidRDefault="00A61277" w:rsidP="00A61277">
      <w:pPr>
        <w:rPr>
          <w:sz w:val="32"/>
          <w:szCs w:val="32"/>
        </w:rPr>
      </w:pPr>
      <w:r>
        <w:rPr>
          <w:sz w:val="32"/>
          <w:szCs w:val="32"/>
        </w:rPr>
        <w:t>Lecture des travaux de groupe et repérage dans les écrits des élèves, des manques.</w:t>
      </w: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color w:val="FF0000"/>
          <w:sz w:val="32"/>
          <w:szCs w:val="32"/>
          <w:u w:val="single"/>
        </w:rPr>
      </w:pPr>
      <w:r>
        <w:rPr>
          <w:bCs/>
          <w:color w:val="FF0000"/>
          <w:sz w:val="32"/>
          <w:szCs w:val="32"/>
          <w:u w:val="single"/>
        </w:rPr>
        <w:t xml:space="preserve">Objectif : </w:t>
      </w:r>
    </w:p>
    <w:p w:rsidR="00A61277" w:rsidRDefault="00A61277" w:rsidP="00A61277">
      <w:pPr>
        <w:rPr>
          <w:bCs/>
          <w:color w:val="FF0000"/>
          <w:sz w:val="32"/>
          <w:szCs w:val="32"/>
          <w:u w:val="single"/>
        </w:rPr>
      </w:pPr>
    </w:p>
    <w:p w:rsidR="00A61277" w:rsidRDefault="00A61277" w:rsidP="00A61277">
      <w:pPr>
        <w:rPr>
          <w:bCs/>
          <w:sz w:val="32"/>
          <w:szCs w:val="32"/>
        </w:rPr>
      </w:pPr>
      <w:r>
        <w:rPr>
          <w:bCs/>
          <w:sz w:val="32"/>
          <w:szCs w:val="32"/>
        </w:rPr>
        <w:t>Ecrire pour prendre conscience de la nécessité de lire.</w:t>
      </w:r>
    </w:p>
    <w:p w:rsidR="00A61277" w:rsidRDefault="00A61277" w:rsidP="00A61277">
      <w:pPr>
        <w:rPr>
          <w:bCs/>
          <w:sz w:val="32"/>
          <w:szCs w:val="32"/>
        </w:rPr>
      </w:pPr>
      <w:r>
        <w:rPr>
          <w:bCs/>
          <w:sz w:val="32"/>
          <w:szCs w:val="32"/>
        </w:rPr>
        <w:t xml:space="preserve">Les élèves ont une connaissance du type d’écrit à produire (le conte merveilleux). Il s’agit par ce travail de leur faire apprécier les contraintes et les particularités de ce genre par rapport à d’autres types de textes. Le but sera ensuite de puiser dans différents textes pour donner à l’élève des matériaux (archétypes narratifs, enrichissement du lexique, temps verbaux, caractérisation des personnages, des lieux, expression des sentiments. </w:t>
      </w:r>
    </w:p>
    <w:p w:rsidR="00A61277" w:rsidRDefault="00A61277" w:rsidP="00A61277">
      <w:pPr>
        <w:rPr>
          <w:bCs/>
          <w:sz w:val="32"/>
          <w:szCs w:val="32"/>
        </w:rPr>
      </w:pPr>
      <w:r>
        <w:rPr>
          <w:bCs/>
          <w:sz w:val="32"/>
          <w:szCs w:val="32"/>
        </w:rPr>
        <w:lastRenderedPageBreak/>
        <w:t>Lire pour mieux écrire.</w:t>
      </w:r>
    </w:p>
    <w:p w:rsidR="00A61277" w:rsidRDefault="00A61277" w:rsidP="00A61277">
      <w:pPr>
        <w:rPr>
          <w:bCs/>
          <w:sz w:val="32"/>
          <w:szCs w:val="32"/>
        </w:rPr>
      </w:pPr>
    </w:p>
    <w:p w:rsidR="00A61277" w:rsidRDefault="00A61277" w:rsidP="00A61277">
      <w:pPr>
        <w:pStyle w:val="Titre4"/>
        <w:numPr>
          <w:ilvl w:val="3"/>
          <w:numId w:val="11"/>
        </w:numPr>
        <w:tabs>
          <w:tab w:val="left" w:pos="0"/>
        </w:tabs>
        <w:rPr>
          <w:color w:val="auto"/>
          <w:u w:val="none"/>
        </w:rPr>
      </w:pPr>
      <w:r>
        <w:t>Devoirs :</w:t>
      </w:r>
      <w:r>
        <w:rPr>
          <w:u w:val="none"/>
        </w:rPr>
        <w:t xml:space="preserve"> </w:t>
      </w:r>
      <w:r>
        <w:rPr>
          <w:color w:val="auto"/>
          <w:u w:val="none"/>
        </w:rPr>
        <w:t xml:space="preserve">pour le 04/11 : chercher des éléments sur la vie et l’œuvre de </w:t>
      </w:r>
      <w:smartTag w:uri="urn:schemas-microsoft-com:office:smarttags" w:element="PersonName">
        <w:r>
          <w:rPr>
            <w:color w:val="auto"/>
            <w:u w:val="none"/>
          </w:rPr>
          <w:t>C</w:t>
        </w:r>
      </w:smartTag>
      <w:r>
        <w:rPr>
          <w:color w:val="auto"/>
          <w:u w:val="none"/>
        </w:rPr>
        <w:t xml:space="preserve">harles Perrault (biographie). Lecture des </w:t>
      </w:r>
      <w:r>
        <w:rPr>
          <w:i/>
          <w:color w:val="auto"/>
          <w:u w:val="none"/>
        </w:rPr>
        <w:t>Fées</w:t>
      </w:r>
      <w:r>
        <w:rPr>
          <w:color w:val="auto"/>
          <w:u w:val="none"/>
        </w:rPr>
        <w:t xml:space="preserve"> de Perrault et réponses aux questions du manuel p. 30-33. </w:t>
      </w:r>
    </w:p>
    <w:p w:rsidR="00A61277" w:rsidRDefault="00A61277" w:rsidP="00A61277"/>
    <w:p w:rsidR="00A61277" w:rsidRDefault="00A61277" w:rsidP="00A61277">
      <w:r>
        <w:t xml:space="preserve">   </w:t>
      </w:r>
    </w:p>
    <w:p w:rsidR="00A61277" w:rsidRDefault="00A61277" w:rsidP="00A61277">
      <w:pPr>
        <w:rPr>
          <w:sz w:val="32"/>
          <w:szCs w:val="32"/>
        </w:rPr>
      </w:pPr>
      <w:r>
        <w:rPr>
          <w:sz w:val="32"/>
          <w:szCs w:val="32"/>
          <w:u w:val="single"/>
        </w:rPr>
        <w:t>Séance théâtre</w:t>
      </w:r>
      <w:r>
        <w:rPr>
          <w:sz w:val="32"/>
          <w:szCs w:val="32"/>
        </w:rPr>
        <w:t xml:space="preserve">   20/10 et 21/10    </w:t>
      </w:r>
      <w:smartTag w:uri="urn:schemas-microsoft-com:office:smarttags" w:element="PersonName">
        <w:r>
          <w:rPr>
            <w:sz w:val="32"/>
            <w:szCs w:val="32"/>
          </w:rPr>
          <w:t>A</w:t>
        </w:r>
      </w:smartTag>
      <w:r>
        <w:rPr>
          <w:sz w:val="32"/>
          <w:szCs w:val="32"/>
        </w:rPr>
        <w:t>IE                                Deux  heures</w:t>
      </w:r>
    </w:p>
    <w:p w:rsidR="00A61277" w:rsidRDefault="00A61277" w:rsidP="00A61277">
      <w:pPr>
        <w:rPr>
          <w:sz w:val="32"/>
          <w:szCs w:val="32"/>
        </w:rPr>
      </w:pPr>
    </w:p>
    <w:p w:rsidR="00A61277" w:rsidRDefault="00A61277" w:rsidP="00A61277">
      <w:pPr>
        <w:rPr>
          <w:sz w:val="32"/>
          <w:szCs w:val="32"/>
        </w:rPr>
      </w:pPr>
      <w:r>
        <w:rPr>
          <w:sz w:val="32"/>
          <w:szCs w:val="32"/>
        </w:rPr>
        <w:t xml:space="preserve">Lecture de </w:t>
      </w:r>
      <w:smartTag w:uri="urn:schemas-microsoft-com:office:smarttags" w:element="PersonName">
        <w:smartTagPr>
          <w:attr w:name="ProductID" w:val="la pi￨ce Le Nouveau"/>
        </w:smartTagPr>
        <w:r>
          <w:rPr>
            <w:sz w:val="32"/>
            <w:szCs w:val="32"/>
          </w:rPr>
          <w:t xml:space="preserve">la pièce </w:t>
        </w:r>
        <w:r>
          <w:rPr>
            <w:i/>
            <w:sz w:val="32"/>
            <w:szCs w:val="32"/>
          </w:rPr>
          <w:t>Le Nouveau</w:t>
        </w:r>
      </w:smartTag>
      <w:r>
        <w:rPr>
          <w:sz w:val="32"/>
          <w:szCs w:val="32"/>
        </w:rPr>
        <w:t xml:space="preserve"> de </w:t>
      </w:r>
      <w:smartTag w:uri="urn:schemas-microsoft-com:office:smarttags" w:element="PersonName">
        <w:smartTagPr>
          <w:attr w:name="ProductID" w:val="Yves Garric"/>
        </w:smartTagPr>
        <w:r>
          <w:rPr>
            <w:sz w:val="32"/>
            <w:szCs w:val="32"/>
          </w:rPr>
          <w:t xml:space="preserve">Yves </w:t>
        </w:r>
        <w:proofErr w:type="spellStart"/>
        <w:r>
          <w:rPr>
            <w:sz w:val="32"/>
            <w:szCs w:val="32"/>
          </w:rPr>
          <w:t>Garric</w:t>
        </w:r>
      </w:smartTag>
      <w:proofErr w:type="spellEnd"/>
      <w:r>
        <w:rPr>
          <w:sz w:val="32"/>
          <w:szCs w:val="32"/>
        </w:rPr>
        <w:t xml:space="preserve"> et distribution des rôles. Début de répétition. </w:t>
      </w:r>
    </w:p>
    <w:p w:rsidR="00A61277" w:rsidRDefault="00A61277" w:rsidP="00A61277">
      <w:pPr>
        <w:rPr>
          <w:sz w:val="32"/>
          <w:szCs w:val="32"/>
        </w:rPr>
      </w:pPr>
      <w:smartTag w:uri="urn:schemas-microsoft-com:office:smarttags" w:element="PersonName">
        <w:smartTag w:uri="urn:schemas-microsoft-com:office:smarttags" w:element="PersonName">
          <w:r>
            <w:rPr>
              <w:sz w:val="32"/>
              <w:szCs w:val="32"/>
            </w:rPr>
            <w:t>C</w:t>
          </w:r>
        </w:smartTag>
        <w:r>
          <w:rPr>
            <w:sz w:val="32"/>
            <w:szCs w:val="32"/>
          </w:rPr>
          <w:t>e</w:t>
        </w:r>
      </w:smartTag>
      <w:r>
        <w:rPr>
          <w:sz w:val="32"/>
          <w:szCs w:val="32"/>
        </w:rPr>
        <w:t xml:space="preserve"> projet théâtre devra aboutir à la fête de Noël. Les rôles sont donc à étudier pendant les vacances de Toussaint.</w:t>
      </w:r>
    </w:p>
    <w:p w:rsidR="00A61277" w:rsidRDefault="00A61277" w:rsidP="00A61277">
      <w:pPr>
        <w:rPr>
          <w:sz w:val="32"/>
          <w:szCs w:val="32"/>
        </w:rPr>
      </w:pPr>
    </w:p>
    <w:p w:rsidR="00A61277" w:rsidRDefault="00A61277" w:rsidP="00A61277">
      <w:pPr>
        <w:rPr>
          <w:color w:val="FF0000"/>
          <w:sz w:val="32"/>
          <w:szCs w:val="32"/>
        </w:rPr>
      </w:pPr>
    </w:p>
    <w:p w:rsidR="00A61277" w:rsidRDefault="00A61277" w:rsidP="00A61277">
      <w:pPr>
        <w:rPr>
          <w:color w:val="FF0000"/>
          <w:sz w:val="32"/>
          <w:szCs w:val="32"/>
        </w:rPr>
      </w:pPr>
      <w:r>
        <w:t xml:space="preserve">  </w:t>
      </w:r>
      <w:r>
        <w:rPr>
          <w:color w:val="FF0000"/>
          <w:sz w:val="32"/>
          <w:szCs w:val="32"/>
          <w:u w:val="single"/>
        </w:rPr>
        <w:t>Séance 3</w:t>
      </w:r>
      <w:r>
        <w:rPr>
          <w:color w:val="FF0000"/>
          <w:sz w:val="32"/>
          <w:szCs w:val="32"/>
        </w:rPr>
        <w:t xml:space="preserve">   04/11   et 08/11                                           Deux  heures</w:t>
      </w:r>
    </w:p>
    <w:p w:rsidR="00A61277" w:rsidRDefault="00A61277" w:rsidP="00A61277">
      <w:pPr>
        <w:rPr>
          <w:color w:val="FF0000"/>
          <w:sz w:val="32"/>
          <w:szCs w:val="32"/>
        </w:rPr>
      </w:pPr>
    </w:p>
    <w:p w:rsidR="00A61277" w:rsidRDefault="00A61277" w:rsidP="00A61277">
      <w:pPr>
        <w:rPr>
          <w:color w:val="FF0000"/>
          <w:sz w:val="32"/>
          <w:szCs w:val="32"/>
        </w:rPr>
      </w:pPr>
      <w:r>
        <w:rPr>
          <w:color w:val="FF0000"/>
          <w:sz w:val="32"/>
          <w:szCs w:val="32"/>
          <w:u w:val="single"/>
        </w:rPr>
        <w:t>Problématique</w:t>
      </w:r>
      <w:r>
        <w:rPr>
          <w:color w:val="FF0000"/>
          <w:sz w:val="32"/>
          <w:szCs w:val="32"/>
        </w:rPr>
        <w:t> : comment construire un conte merveilleux ?</w:t>
      </w:r>
    </w:p>
    <w:p w:rsidR="00A61277" w:rsidRDefault="00A61277" w:rsidP="00A61277">
      <w:r>
        <w:t xml:space="preserve">    </w:t>
      </w:r>
    </w:p>
    <w:p w:rsidR="00A61277" w:rsidRDefault="00A61277" w:rsidP="00A61277">
      <w:pPr>
        <w:rPr>
          <w:color w:val="FF0000"/>
          <w:sz w:val="32"/>
          <w:szCs w:val="32"/>
          <w:u w:val="single"/>
        </w:rPr>
      </w:pPr>
      <w:r>
        <w:rPr>
          <w:color w:val="FF0000"/>
          <w:sz w:val="32"/>
          <w:szCs w:val="32"/>
          <w:u w:val="single"/>
        </w:rPr>
        <w:t xml:space="preserve">Objectif : </w:t>
      </w:r>
    </w:p>
    <w:p w:rsidR="00A61277" w:rsidRDefault="00A61277" w:rsidP="00A61277">
      <w:pPr>
        <w:rPr>
          <w:color w:val="FF0000"/>
          <w:sz w:val="32"/>
          <w:szCs w:val="32"/>
          <w:u w:val="single"/>
        </w:rPr>
      </w:pPr>
    </w:p>
    <w:p w:rsidR="00A61277" w:rsidRDefault="00A61277" w:rsidP="00A61277">
      <w:pPr>
        <w:rPr>
          <w:sz w:val="32"/>
          <w:szCs w:val="32"/>
        </w:rPr>
      </w:pPr>
      <w:r>
        <w:rPr>
          <w:sz w:val="32"/>
          <w:szCs w:val="32"/>
        </w:rPr>
        <w:t>Révision des schémas narratif et actantiel.</w:t>
      </w:r>
    </w:p>
    <w:p w:rsidR="00A61277" w:rsidRDefault="00A61277" w:rsidP="00A61277">
      <w:pPr>
        <w:rPr>
          <w:sz w:val="32"/>
          <w:szCs w:val="32"/>
        </w:rPr>
      </w:pPr>
      <w:r>
        <w:rPr>
          <w:sz w:val="32"/>
          <w:szCs w:val="32"/>
        </w:rPr>
        <w:t>Les contes à moralités à quoi servent-ils ?</w:t>
      </w:r>
    </w:p>
    <w:p w:rsidR="00A61277" w:rsidRDefault="00A61277" w:rsidP="00A61277">
      <w:pPr>
        <w:rPr>
          <w:sz w:val="32"/>
          <w:szCs w:val="32"/>
        </w:rPr>
      </w:pPr>
    </w:p>
    <w:p w:rsidR="00A61277" w:rsidRDefault="00A61277" w:rsidP="00A6127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 xml:space="preserve">mise en commun des recherches des élèves sur </w:t>
      </w:r>
      <w:smartTag w:uri="urn:schemas-microsoft-com:office:smarttags" w:element="PersonName">
        <w:r>
          <w:rPr>
            <w:bCs/>
            <w:sz w:val="32"/>
            <w:szCs w:val="32"/>
          </w:rPr>
          <w:t>C</w:t>
        </w:r>
      </w:smartTag>
      <w:r>
        <w:rPr>
          <w:bCs/>
          <w:sz w:val="32"/>
          <w:szCs w:val="32"/>
        </w:rPr>
        <w:t xml:space="preserve">harles Perrault. </w:t>
      </w:r>
    </w:p>
    <w:p w:rsidR="00A61277" w:rsidRDefault="00A61277" w:rsidP="00A61277">
      <w:pPr>
        <w:rPr>
          <w:bCs/>
          <w:sz w:val="32"/>
          <w:szCs w:val="32"/>
        </w:rPr>
      </w:pPr>
      <w:r>
        <w:rPr>
          <w:bCs/>
          <w:sz w:val="32"/>
          <w:szCs w:val="32"/>
        </w:rPr>
        <w:t xml:space="preserve">Lecture des </w:t>
      </w:r>
      <w:r>
        <w:rPr>
          <w:bCs/>
          <w:i/>
          <w:sz w:val="32"/>
          <w:szCs w:val="32"/>
        </w:rPr>
        <w:t>Fées</w:t>
      </w:r>
      <w:r>
        <w:rPr>
          <w:bCs/>
          <w:sz w:val="32"/>
          <w:szCs w:val="32"/>
        </w:rPr>
        <w:t xml:space="preserve"> et </w:t>
      </w:r>
      <w:r>
        <w:rPr>
          <w:bCs/>
          <w:color w:val="FF0000"/>
          <w:sz w:val="32"/>
          <w:szCs w:val="32"/>
        </w:rPr>
        <w:t xml:space="preserve"> </w:t>
      </w:r>
      <w:r>
        <w:rPr>
          <w:bCs/>
          <w:sz w:val="32"/>
          <w:szCs w:val="32"/>
        </w:rPr>
        <w:t>correction des questions du manuel p. 33.</w:t>
      </w:r>
    </w:p>
    <w:p w:rsidR="00A61277" w:rsidRDefault="00A61277" w:rsidP="00A61277">
      <w:pPr>
        <w:rPr>
          <w:bCs/>
          <w:sz w:val="32"/>
          <w:szCs w:val="32"/>
        </w:rPr>
      </w:pPr>
    </w:p>
    <w:p w:rsidR="00A61277" w:rsidRDefault="00A61277" w:rsidP="00A61277">
      <w:pPr>
        <w:rPr>
          <w:bCs/>
          <w:color w:val="FF0000"/>
          <w:sz w:val="32"/>
          <w:szCs w:val="32"/>
        </w:rPr>
      </w:pPr>
      <w:r>
        <w:rPr>
          <w:bCs/>
          <w:color w:val="FF0000"/>
          <w:sz w:val="32"/>
          <w:szCs w:val="32"/>
          <w:u w:val="single"/>
        </w:rPr>
        <w:t>Séance 4</w:t>
      </w:r>
      <w:r>
        <w:rPr>
          <w:bCs/>
          <w:color w:val="FF0000"/>
          <w:sz w:val="32"/>
          <w:szCs w:val="32"/>
        </w:rPr>
        <w:t> : 08/11  et 09/11                                      Deux heures</w:t>
      </w:r>
    </w:p>
    <w:p w:rsidR="00A61277" w:rsidRDefault="00A61277" w:rsidP="00A61277">
      <w:pPr>
        <w:rPr>
          <w:bCs/>
          <w:sz w:val="32"/>
          <w:szCs w:val="32"/>
        </w:rPr>
      </w:pPr>
    </w:p>
    <w:p w:rsidR="00A61277" w:rsidRDefault="00A61277" w:rsidP="00A61277">
      <w:pPr>
        <w:rPr>
          <w:bCs/>
          <w:sz w:val="32"/>
          <w:szCs w:val="32"/>
        </w:rPr>
      </w:pPr>
      <w:r>
        <w:rPr>
          <w:color w:val="FF0000"/>
          <w:sz w:val="32"/>
          <w:szCs w:val="32"/>
          <w:u w:val="single"/>
        </w:rPr>
        <w:t>Problématique</w:t>
      </w:r>
      <w:r>
        <w:rPr>
          <w:color w:val="FF0000"/>
          <w:sz w:val="32"/>
          <w:szCs w:val="32"/>
        </w:rPr>
        <w:t> : comment varier son expression ?</w:t>
      </w:r>
    </w:p>
    <w:p w:rsidR="00A61277" w:rsidRDefault="00A61277" w:rsidP="00A61277">
      <w:pPr>
        <w:rPr>
          <w:color w:val="FF0000"/>
          <w:sz w:val="32"/>
          <w:szCs w:val="32"/>
        </w:rPr>
      </w:pPr>
      <w:r>
        <w:rPr>
          <w:color w:val="FF0000"/>
          <w:sz w:val="32"/>
          <w:szCs w:val="32"/>
          <w:u w:val="single"/>
        </w:rPr>
        <w:t>Objectif :</w:t>
      </w:r>
      <w:r>
        <w:rPr>
          <w:color w:val="FF0000"/>
          <w:sz w:val="32"/>
          <w:szCs w:val="32"/>
        </w:rPr>
        <w:t xml:space="preserve"> les reprises (nominales et pronominales).</w:t>
      </w:r>
    </w:p>
    <w:p w:rsidR="00A61277" w:rsidRDefault="00A61277" w:rsidP="00A61277">
      <w:pPr>
        <w:rPr>
          <w:color w:val="FF0000"/>
          <w:sz w:val="32"/>
          <w:szCs w:val="32"/>
        </w:rPr>
      </w:pPr>
    </w:p>
    <w:p w:rsidR="00A61277" w:rsidRDefault="00A61277" w:rsidP="00A6127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 xml:space="preserve">relevé des reprises nominales et pronominales pour la cadette, l’aînée et </w:t>
      </w:r>
      <w:smartTag w:uri="urn:schemas-microsoft-com:office:smarttags" w:element="PersonName">
        <w:smartTagPr>
          <w:attr w:name="ProductID" w:val="la F￩e"/>
        </w:smartTagPr>
        <w:r>
          <w:rPr>
            <w:bCs/>
            <w:sz w:val="32"/>
            <w:szCs w:val="32"/>
          </w:rPr>
          <w:t>la Fée</w:t>
        </w:r>
      </w:smartTag>
      <w:r>
        <w:rPr>
          <w:bCs/>
          <w:sz w:val="32"/>
          <w:szCs w:val="32"/>
        </w:rPr>
        <w:t xml:space="preserve"> dans le conte de </w:t>
      </w:r>
      <w:smartTag w:uri="urn:schemas-microsoft-com:office:smarttags" w:element="PersonName">
        <w:r>
          <w:rPr>
            <w:bCs/>
            <w:sz w:val="32"/>
            <w:szCs w:val="32"/>
          </w:rPr>
          <w:t>C</w:t>
        </w:r>
      </w:smartTag>
      <w:r>
        <w:rPr>
          <w:bCs/>
          <w:sz w:val="32"/>
          <w:szCs w:val="32"/>
        </w:rPr>
        <w:t>harles Perrault.</w:t>
      </w:r>
    </w:p>
    <w:p w:rsidR="00A61277" w:rsidRDefault="00A61277" w:rsidP="00A61277">
      <w:pPr>
        <w:rPr>
          <w:sz w:val="32"/>
          <w:szCs w:val="32"/>
        </w:rPr>
      </w:pPr>
      <w:r>
        <w:rPr>
          <w:bCs/>
          <w:sz w:val="32"/>
          <w:szCs w:val="32"/>
        </w:rPr>
        <w:t>Traces écrites et exercice d’application.</w:t>
      </w: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r>
        <w:rPr>
          <w:color w:val="FF0000"/>
          <w:sz w:val="32"/>
          <w:szCs w:val="32"/>
        </w:rPr>
        <w:t>10/11                                           Une  heure</w:t>
      </w:r>
    </w:p>
    <w:p w:rsidR="00A61277" w:rsidRDefault="00A61277" w:rsidP="00A61277">
      <w:pPr>
        <w:rPr>
          <w:bCs/>
          <w:sz w:val="32"/>
          <w:szCs w:val="32"/>
        </w:rPr>
      </w:pPr>
    </w:p>
    <w:p w:rsidR="00A61277" w:rsidRDefault="00A61277" w:rsidP="00A61277">
      <w:pPr>
        <w:rPr>
          <w:bCs/>
          <w:sz w:val="32"/>
          <w:szCs w:val="32"/>
        </w:rPr>
      </w:pPr>
      <w:r>
        <w:rPr>
          <w:bCs/>
          <w:sz w:val="32"/>
          <w:szCs w:val="32"/>
        </w:rPr>
        <w:t>Evaluation formative.</w:t>
      </w:r>
    </w:p>
    <w:p w:rsidR="00A61277" w:rsidRDefault="00A61277" w:rsidP="00A61277">
      <w:pPr>
        <w:rPr>
          <w:bCs/>
          <w:sz w:val="32"/>
          <w:szCs w:val="32"/>
        </w:rPr>
      </w:pPr>
      <w:r>
        <w:rPr>
          <w:bCs/>
          <w:sz w:val="32"/>
          <w:szCs w:val="32"/>
        </w:rPr>
        <w:t xml:space="preserve">Ecoute d’un conte de </w:t>
      </w:r>
      <w:smartTag w:uri="urn:schemas-microsoft-com:office:smarttags" w:element="PersonName">
        <w:r>
          <w:rPr>
            <w:bCs/>
            <w:sz w:val="32"/>
            <w:szCs w:val="32"/>
          </w:rPr>
          <w:t>C</w:t>
        </w:r>
      </w:smartTag>
      <w:r>
        <w:rPr>
          <w:bCs/>
          <w:sz w:val="32"/>
          <w:szCs w:val="32"/>
        </w:rPr>
        <w:t xml:space="preserve">harles Perrault « Riquet à la houppe » lu par </w:t>
      </w:r>
      <w:proofErr w:type="spellStart"/>
      <w:smartTag w:uri="urn:schemas-microsoft-com:office:smarttags" w:element="PersonName">
        <w:r>
          <w:rPr>
            <w:bCs/>
            <w:sz w:val="32"/>
            <w:szCs w:val="32"/>
          </w:rPr>
          <w:t>A</w:t>
        </w:r>
      </w:smartTag>
      <w:r>
        <w:rPr>
          <w:bCs/>
          <w:sz w:val="32"/>
          <w:szCs w:val="32"/>
        </w:rPr>
        <w:t>nny</w:t>
      </w:r>
      <w:proofErr w:type="spellEnd"/>
      <w:r>
        <w:rPr>
          <w:bCs/>
          <w:sz w:val="32"/>
          <w:szCs w:val="32"/>
        </w:rPr>
        <w:t xml:space="preserve"> </w:t>
      </w:r>
      <w:proofErr w:type="spellStart"/>
      <w:r>
        <w:rPr>
          <w:bCs/>
          <w:sz w:val="32"/>
          <w:szCs w:val="32"/>
        </w:rPr>
        <w:t>Duperey</w:t>
      </w:r>
      <w:proofErr w:type="spellEnd"/>
      <w:r>
        <w:rPr>
          <w:bCs/>
          <w:sz w:val="32"/>
          <w:szCs w:val="32"/>
        </w:rPr>
        <w:t>.</w:t>
      </w:r>
    </w:p>
    <w:p w:rsidR="00A61277" w:rsidRDefault="00A61277" w:rsidP="00A61277">
      <w:pPr>
        <w:rPr>
          <w:bCs/>
          <w:sz w:val="32"/>
          <w:szCs w:val="32"/>
        </w:rPr>
      </w:pPr>
    </w:p>
    <w:p w:rsidR="00A61277" w:rsidRDefault="00A61277" w:rsidP="00A61277">
      <w:pPr>
        <w:rPr>
          <w:bCs/>
          <w:sz w:val="32"/>
          <w:szCs w:val="32"/>
        </w:rPr>
      </w:pPr>
      <w:r>
        <w:rPr>
          <w:bCs/>
          <w:color w:val="FF0000"/>
          <w:sz w:val="32"/>
          <w:szCs w:val="32"/>
          <w:u w:val="single"/>
        </w:rPr>
        <w:t>Devoirs</w:t>
      </w:r>
      <w:r>
        <w:rPr>
          <w:bCs/>
          <w:color w:val="FF0000"/>
          <w:sz w:val="32"/>
          <w:szCs w:val="32"/>
        </w:rPr>
        <w:t> : Pour le 18/11, lire le conte de Mme Leprince de Beaumont « </w:t>
      </w:r>
      <w:smartTag w:uri="urn:schemas-microsoft-com:office:smarttags" w:element="PersonName">
        <w:smartTagPr>
          <w:attr w:name="ProductID" w:val="La Belle"/>
        </w:smartTagPr>
        <w:r>
          <w:rPr>
            <w:bCs/>
            <w:color w:val="FF0000"/>
            <w:sz w:val="32"/>
            <w:szCs w:val="32"/>
          </w:rPr>
          <w:t>La Belle</w:t>
        </w:r>
      </w:smartTag>
      <w:r>
        <w:rPr>
          <w:bCs/>
          <w:color w:val="FF0000"/>
          <w:sz w:val="32"/>
          <w:szCs w:val="32"/>
        </w:rPr>
        <w:t xml:space="preserve"> et </w:t>
      </w:r>
      <w:smartTag w:uri="urn:schemas-microsoft-com:office:smarttags" w:element="PersonName">
        <w:smartTagPr>
          <w:attr w:name="ProductID" w:val="la B￪te"/>
        </w:smartTagPr>
        <w:r>
          <w:rPr>
            <w:bCs/>
            <w:color w:val="FF0000"/>
            <w:sz w:val="32"/>
            <w:szCs w:val="32"/>
          </w:rPr>
          <w:t>la Bête</w:t>
        </w:r>
      </w:smartTag>
      <w:r>
        <w:rPr>
          <w:bCs/>
          <w:color w:val="FF0000"/>
          <w:sz w:val="32"/>
          <w:szCs w:val="32"/>
        </w:rPr>
        <w:t> » et recopier dans le journal du lecteur votre passage préféré (de 5 à 20 lignes).</w:t>
      </w:r>
      <w:r>
        <w:rPr>
          <w:bCs/>
          <w:sz w:val="32"/>
          <w:szCs w:val="32"/>
        </w:rPr>
        <w:t xml:space="preserve"> </w:t>
      </w:r>
    </w:p>
    <w:p w:rsidR="00A61277" w:rsidRDefault="00A61277" w:rsidP="00A61277">
      <w:pPr>
        <w:rPr>
          <w:bCs/>
          <w:sz w:val="32"/>
          <w:szCs w:val="32"/>
        </w:rPr>
      </w:pPr>
    </w:p>
    <w:p w:rsidR="00A61277" w:rsidRDefault="00A61277" w:rsidP="00A61277">
      <w:pPr>
        <w:rPr>
          <w:color w:val="FF0000"/>
          <w:sz w:val="32"/>
          <w:szCs w:val="32"/>
        </w:rPr>
      </w:pPr>
      <w:r>
        <w:rPr>
          <w:color w:val="FF0000"/>
          <w:sz w:val="32"/>
          <w:szCs w:val="32"/>
        </w:rPr>
        <w:t>15/11                                           Une  heure</w:t>
      </w:r>
    </w:p>
    <w:p w:rsidR="00A61277" w:rsidRDefault="00A61277" w:rsidP="00A61277">
      <w:pPr>
        <w:rPr>
          <w:bCs/>
          <w:sz w:val="32"/>
          <w:szCs w:val="32"/>
        </w:rPr>
      </w:pPr>
    </w:p>
    <w:p w:rsidR="00A61277" w:rsidRDefault="00A61277" w:rsidP="00A6127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cours sur  le conte en France après Perrault : Mme d’</w:t>
      </w:r>
      <w:smartTag w:uri="urn:schemas-microsoft-com:office:smarttags" w:element="PersonName">
        <w:r>
          <w:rPr>
            <w:bCs/>
            <w:sz w:val="32"/>
            <w:szCs w:val="32"/>
          </w:rPr>
          <w:t>A</w:t>
        </w:r>
      </w:smartTag>
      <w:r>
        <w:rPr>
          <w:bCs/>
          <w:sz w:val="32"/>
          <w:szCs w:val="32"/>
        </w:rPr>
        <w:t xml:space="preserve">ulnoy et Mme Leprince de Beaumont et traduction des contes des </w:t>
      </w:r>
      <w:r>
        <w:rPr>
          <w:bCs/>
          <w:i/>
          <w:sz w:val="32"/>
          <w:szCs w:val="32"/>
        </w:rPr>
        <w:t>Mille et une nuits</w:t>
      </w:r>
      <w:r>
        <w:rPr>
          <w:bCs/>
          <w:sz w:val="32"/>
          <w:szCs w:val="32"/>
        </w:rPr>
        <w:t xml:space="preserve"> par </w:t>
      </w:r>
      <w:smartTag w:uri="urn:schemas-microsoft-com:office:smarttags" w:element="PersonName">
        <w:r>
          <w:rPr>
            <w:bCs/>
            <w:sz w:val="32"/>
            <w:szCs w:val="32"/>
          </w:rPr>
          <w:t>A</w:t>
        </w:r>
      </w:smartTag>
      <w:r>
        <w:rPr>
          <w:bCs/>
          <w:sz w:val="32"/>
          <w:szCs w:val="32"/>
        </w:rPr>
        <w:t>ntoine Galland.</w:t>
      </w:r>
    </w:p>
    <w:p w:rsidR="00A61277" w:rsidRDefault="00A61277" w:rsidP="00A61277">
      <w:pPr>
        <w:rPr>
          <w:bCs/>
          <w:color w:val="FF0000"/>
          <w:sz w:val="32"/>
          <w:szCs w:val="32"/>
        </w:rPr>
      </w:pPr>
      <w:r>
        <w:rPr>
          <w:bCs/>
          <w:color w:val="FF0000"/>
          <w:sz w:val="32"/>
          <w:szCs w:val="32"/>
          <w:u w:val="single"/>
        </w:rPr>
        <w:t>Devoirs</w:t>
      </w:r>
      <w:r>
        <w:rPr>
          <w:bCs/>
          <w:color w:val="FF0000"/>
          <w:sz w:val="32"/>
          <w:szCs w:val="32"/>
        </w:rPr>
        <w:t> : Pour le 18/11, dictée préparée sur un extrait de « L’Oiseau bleu » de Mme d’</w:t>
      </w:r>
      <w:smartTag w:uri="urn:schemas-microsoft-com:office:smarttags" w:element="PersonName">
        <w:r>
          <w:rPr>
            <w:bCs/>
            <w:color w:val="FF0000"/>
            <w:sz w:val="32"/>
            <w:szCs w:val="32"/>
          </w:rPr>
          <w:t>A</w:t>
        </w:r>
      </w:smartTag>
      <w:r>
        <w:rPr>
          <w:bCs/>
          <w:color w:val="FF0000"/>
          <w:sz w:val="32"/>
          <w:szCs w:val="32"/>
        </w:rPr>
        <w:t>ulnoy.</w:t>
      </w:r>
    </w:p>
    <w:p w:rsidR="00A61277" w:rsidRDefault="00A61277" w:rsidP="00A61277">
      <w:pPr>
        <w:rPr>
          <w:bCs/>
          <w:sz w:val="32"/>
          <w:szCs w:val="32"/>
        </w:rPr>
      </w:pPr>
    </w:p>
    <w:p w:rsidR="00A61277" w:rsidRDefault="00A61277" w:rsidP="00A61277">
      <w:pPr>
        <w:rPr>
          <w:color w:val="FF0000"/>
          <w:sz w:val="32"/>
          <w:szCs w:val="32"/>
        </w:rPr>
      </w:pPr>
      <w:r>
        <w:rPr>
          <w:color w:val="FF0000"/>
          <w:sz w:val="32"/>
          <w:szCs w:val="32"/>
          <w:u w:val="single"/>
        </w:rPr>
        <w:t>Séance 5</w:t>
      </w:r>
      <w:r>
        <w:rPr>
          <w:color w:val="FF0000"/>
          <w:sz w:val="32"/>
          <w:szCs w:val="32"/>
        </w:rPr>
        <w:t xml:space="preserve">   </w:t>
      </w:r>
    </w:p>
    <w:p w:rsidR="00A61277" w:rsidRDefault="00A61277" w:rsidP="00A61277">
      <w:pPr>
        <w:rPr>
          <w:bCs/>
          <w:sz w:val="32"/>
          <w:szCs w:val="32"/>
        </w:rPr>
      </w:pPr>
    </w:p>
    <w:p w:rsidR="00A61277" w:rsidRDefault="00A61277" w:rsidP="00A61277">
      <w:pPr>
        <w:rPr>
          <w:color w:val="FF0000"/>
          <w:sz w:val="32"/>
          <w:szCs w:val="32"/>
        </w:rPr>
      </w:pPr>
      <w:r>
        <w:rPr>
          <w:color w:val="FF0000"/>
          <w:sz w:val="32"/>
          <w:szCs w:val="32"/>
          <w:u w:val="single"/>
        </w:rPr>
        <w:t>Objectif :</w:t>
      </w:r>
      <w:r>
        <w:rPr>
          <w:color w:val="FF0000"/>
          <w:sz w:val="32"/>
          <w:szCs w:val="32"/>
        </w:rPr>
        <w:t xml:space="preserve"> découvrir un conte oriental.</w:t>
      </w:r>
    </w:p>
    <w:p w:rsidR="00A61277" w:rsidRDefault="00A61277" w:rsidP="00A61277">
      <w:pPr>
        <w:rPr>
          <w:color w:val="FF0000"/>
          <w:sz w:val="32"/>
          <w:szCs w:val="32"/>
        </w:rPr>
      </w:pPr>
      <w:r>
        <w:rPr>
          <w:color w:val="FF0000"/>
          <w:sz w:val="32"/>
          <w:szCs w:val="32"/>
          <w:u w:val="single"/>
        </w:rPr>
        <w:t>Support </w:t>
      </w:r>
      <w:r>
        <w:rPr>
          <w:color w:val="FF0000"/>
          <w:sz w:val="32"/>
          <w:szCs w:val="32"/>
        </w:rPr>
        <w:t>: « Histoire d’</w:t>
      </w:r>
      <w:smartTag w:uri="urn:schemas-microsoft-com:office:smarttags" w:element="PersonName">
        <w:r>
          <w:rPr>
            <w:color w:val="FF0000"/>
            <w:sz w:val="32"/>
            <w:szCs w:val="32"/>
          </w:rPr>
          <w:t>A</w:t>
        </w:r>
      </w:smartTag>
      <w:r>
        <w:rPr>
          <w:color w:val="FF0000"/>
          <w:sz w:val="32"/>
          <w:szCs w:val="32"/>
        </w:rPr>
        <w:t xml:space="preserve">ladin ou la lampe merveilleuse » </w:t>
      </w:r>
      <w:r>
        <w:rPr>
          <w:i/>
          <w:color w:val="FF0000"/>
          <w:sz w:val="32"/>
          <w:szCs w:val="32"/>
        </w:rPr>
        <w:t xml:space="preserve">Mille et une nuits </w:t>
      </w:r>
      <w:r>
        <w:rPr>
          <w:color w:val="FF0000"/>
          <w:sz w:val="32"/>
          <w:szCs w:val="32"/>
        </w:rPr>
        <w:t>traduction d’</w:t>
      </w:r>
      <w:smartTag w:uri="urn:schemas-microsoft-com:office:smarttags" w:element="PersonName">
        <w:r>
          <w:rPr>
            <w:color w:val="FF0000"/>
            <w:sz w:val="32"/>
            <w:szCs w:val="32"/>
          </w:rPr>
          <w:t>A</w:t>
        </w:r>
      </w:smartTag>
      <w:r>
        <w:rPr>
          <w:color w:val="FF0000"/>
          <w:sz w:val="32"/>
          <w:szCs w:val="32"/>
        </w:rPr>
        <w:t xml:space="preserve">ntoine Galland p. 34. </w:t>
      </w:r>
    </w:p>
    <w:p w:rsidR="00A61277" w:rsidRDefault="00A61277" w:rsidP="00A61277">
      <w:pPr>
        <w:rPr>
          <w:bCs/>
          <w:sz w:val="32"/>
          <w:szCs w:val="32"/>
        </w:rPr>
      </w:pPr>
      <w:r>
        <w:rPr>
          <w:bCs/>
          <w:color w:val="FF0000"/>
          <w:sz w:val="32"/>
          <w:szCs w:val="32"/>
          <w:u w:val="single"/>
        </w:rPr>
        <w:t>Déroulement de la séance </w:t>
      </w:r>
      <w:r>
        <w:rPr>
          <w:bCs/>
          <w:color w:val="FF0000"/>
          <w:sz w:val="32"/>
          <w:szCs w:val="32"/>
        </w:rPr>
        <w:t>:</w:t>
      </w:r>
      <w:r>
        <w:rPr>
          <w:bCs/>
          <w:sz w:val="32"/>
          <w:szCs w:val="32"/>
        </w:rPr>
        <w:t xml:space="preserve"> correction des questions « comprendre le texte » p. 35.</w:t>
      </w:r>
    </w:p>
    <w:p w:rsidR="00A61277" w:rsidRDefault="00A61277" w:rsidP="00A61277">
      <w:pPr>
        <w:rPr>
          <w:bCs/>
          <w:sz w:val="32"/>
          <w:szCs w:val="32"/>
        </w:rPr>
      </w:pPr>
      <w:r>
        <w:rPr>
          <w:bCs/>
          <w:color w:val="FF0000"/>
          <w:sz w:val="32"/>
          <w:szCs w:val="32"/>
          <w:u w:val="single"/>
        </w:rPr>
        <w:t>Devoirs</w:t>
      </w:r>
      <w:r>
        <w:rPr>
          <w:bCs/>
          <w:color w:val="FF0000"/>
          <w:sz w:val="32"/>
          <w:szCs w:val="32"/>
        </w:rPr>
        <w:t> : Pour le 22/11, faire le travail d’écriture suivant en traitement de texte (B2I) : « Poursuivez le récit, en imaginant un autre souhait d’</w:t>
      </w:r>
      <w:smartTag w:uri="urn:schemas-microsoft-com:office:smarttags" w:element="PersonName">
        <w:r>
          <w:rPr>
            <w:bCs/>
            <w:color w:val="FF0000"/>
            <w:sz w:val="32"/>
            <w:szCs w:val="32"/>
          </w:rPr>
          <w:t>A</w:t>
        </w:r>
      </w:smartTag>
      <w:r>
        <w:rPr>
          <w:bCs/>
          <w:color w:val="FF0000"/>
          <w:sz w:val="32"/>
          <w:szCs w:val="32"/>
        </w:rPr>
        <w:t>ladin. »</w:t>
      </w:r>
    </w:p>
    <w:p w:rsidR="00A61277" w:rsidRDefault="00A61277" w:rsidP="00A61277">
      <w:pPr>
        <w:rPr>
          <w:bCs/>
          <w:sz w:val="32"/>
          <w:szCs w:val="32"/>
        </w:rPr>
      </w:pPr>
    </w:p>
    <w:p w:rsidR="00A61277" w:rsidRDefault="00A61277" w:rsidP="00A61277">
      <w:pPr>
        <w:rPr>
          <w:bCs/>
          <w:color w:val="FF0000"/>
          <w:sz w:val="32"/>
          <w:szCs w:val="32"/>
        </w:rPr>
      </w:pPr>
      <w:r>
        <w:rPr>
          <w:bCs/>
          <w:color w:val="FF0000"/>
          <w:sz w:val="32"/>
          <w:szCs w:val="32"/>
          <w:u w:val="single"/>
        </w:rPr>
        <w:t>Séance 6</w:t>
      </w:r>
      <w:r>
        <w:rPr>
          <w:bCs/>
          <w:color w:val="FF0000"/>
          <w:sz w:val="32"/>
          <w:szCs w:val="32"/>
        </w:rPr>
        <w:t> : 16/11  et 17/11                                       Une heure et demie</w:t>
      </w:r>
    </w:p>
    <w:p w:rsidR="00A61277" w:rsidRDefault="00A61277" w:rsidP="00A61277">
      <w:pPr>
        <w:rPr>
          <w:bCs/>
          <w:color w:val="FF0000"/>
          <w:sz w:val="32"/>
          <w:szCs w:val="32"/>
        </w:rPr>
      </w:pPr>
    </w:p>
    <w:p w:rsidR="00A61277" w:rsidRDefault="00A61277" w:rsidP="00A61277">
      <w:pPr>
        <w:rPr>
          <w:bCs/>
          <w:color w:val="FF0000"/>
          <w:sz w:val="32"/>
          <w:szCs w:val="32"/>
        </w:rPr>
      </w:pPr>
      <w:r>
        <w:rPr>
          <w:bCs/>
          <w:color w:val="FF0000"/>
          <w:sz w:val="32"/>
          <w:szCs w:val="32"/>
          <w:u w:val="single"/>
        </w:rPr>
        <w:t>Objectif :</w:t>
      </w:r>
      <w:r>
        <w:rPr>
          <w:bCs/>
          <w:color w:val="FF0000"/>
          <w:sz w:val="32"/>
          <w:szCs w:val="32"/>
        </w:rPr>
        <w:t xml:space="preserve"> Grammaire et conjugaison</w:t>
      </w:r>
    </w:p>
    <w:p w:rsidR="00A61277" w:rsidRDefault="00A61277" w:rsidP="00A61277">
      <w:pPr>
        <w:rPr>
          <w:bCs/>
          <w:color w:val="FF0000"/>
          <w:sz w:val="32"/>
          <w:szCs w:val="32"/>
        </w:rPr>
      </w:pPr>
      <w:r>
        <w:rPr>
          <w:bCs/>
          <w:color w:val="FF0000"/>
          <w:sz w:val="32"/>
          <w:szCs w:val="32"/>
          <w:u w:val="single"/>
        </w:rPr>
        <w:t>Problématique </w:t>
      </w:r>
      <w:r>
        <w:rPr>
          <w:bCs/>
          <w:color w:val="FF0000"/>
          <w:sz w:val="32"/>
          <w:szCs w:val="32"/>
        </w:rPr>
        <w:t xml:space="preserve">: </w:t>
      </w:r>
      <w:smartTag w:uri="urn:schemas-microsoft-com:office:smarttags" w:element="PersonName">
        <w:r>
          <w:rPr>
            <w:bCs/>
            <w:color w:val="FF0000"/>
            <w:sz w:val="32"/>
            <w:szCs w:val="32"/>
          </w:rPr>
          <w:t>C</w:t>
        </w:r>
      </w:smartTag>
      <w:r>
        <w:rPr>
          <w:bCs/>
          <w:color w:val="FF0000"/>
          <w:sz w:val="32"/>
          <w:szCs w:val="32"/>
        </w:rPr>
        <w:t>omment s’organise le système du présent ?</w:t>
      </w:r>
    </w:p>
    <w:p w:rsidR="00A61277" w:rsidRDefault="00A61277" w:rsidP="00A6127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Formation et valeur du passé composé et exercices d’application.</w:t>
      </w:r>
    </w:p>
    <w:p w:rsidR="00A61277" w:rsidRDefault="00A61277" w:rsidP="00A61277">
      <w:pPr>
        <w:rPr>
          <w:bCs/>
          <w:sz w:val="32"/>
          <w:szCs w:val="32"/>
        </w:rPr>
      </w:pPr>
      <w:r>
        <w:rPr>
          <w:bCs/>
          <w:sz w:val="32"/>
          <w:szCs w:val="32"/>
        </w:rPr>
        <w:t>Formation et valeur du futur simple et exercices d’application.</w:t>
      </w:r>
    </w:p>
    <w:p w:rsidR="00A61277" w:rsidRDefault="00A61277" w:rsidP="00A61277">
      <w:pPr>
        <w:rPr>
          <w:bCs/>
          <w:sz w:val="32"/>
          <w:szCs w:val="32"/>
        </w:rPr>
      </w:pPr>
    </w:p>
    <w:p w:rsidR="00A61277" w:rsidRDefault="00A61277" w:rsidP="00A61277">
      <w:pPr>
        <w:rPr>
          <w:bCs/>
          <w:sz w:val="32"/>
          <w:szCs w:val="32"/>
        </w:rPr>
      </w:pPr>
      <w:r>
        <w:rPr>
          <w:bCs/>
          <w:color w:val="FF0000"/>
          <w:sz w:val="32"/>
          <w:szCs w:val="32"/>
          <w:u w:val="single"/>
        </w:rPr>
        <w:t>Séance 7</w:t>
      </w:r>
      <w:r>
        <w:rPr>
          <w:bCs/>
          <w:color w:val="FF0000"/>
          <w:sz w:val="32"/>
          <w:szCs w:val="32"/>
        </w:rPr>
        <w:t xml:space="preserve"> : 18/11                              une demi-heure </w:t>
      </w:r>
    </w:p>
    <w:p w:rsidR="00A61277" w:rsidRDefault="00A61277" w:rsidP="00A61277">
      <w:pPr>
        <w:rPr>
          <w:bCs/>
          <w:color w:val="FF0000"/>
          <w:sz w:val="32"/>
          <w:szCs w:val="32"/>
        </w:rPr>
      </w:pPr>
      <w:r>
        <w:rPr>
          <w:bCs/>
          <w:color w:val="FF0000"/>
          <w:sz w:val="32"/>
          <w:szCs w:val="32"/>
        </w:rPr>
        <w:t xml:space="preserve"> </w:t>
      </w:r>
    </w:p>
    <w:p w:rsidR="00A61277" w:rsidRDefault="00A61277" w:rsidP="00A61277">
      <w:pPr>
        <w:rPr>
          <w:bCs/>
          <w:color w:val="FF0000"/>
          <w:sz w:val="32"/>
          <w:szCs w:val="32"/>
        </w:rPr>
      </w:pPr>
      <w:r>
        <w:rPr>
          <w:bCs/>
          <w:color w:val="FF0000"/>
          <w:sz w:val="32"/>
          <w:szCs w:val="32"/>
          <w:u w:val="single"/>
        </w:rPr>
        <w:t>Objectif </w:t>
      </w:r>
      <w:r>
        <w:rPr>
          <w:bCs/>
          <w:color w:val="FF0000"/>
          <w:sz w:val="32"/>
          <w:szCs w:val="32"/>
        </w:rPr>
        <w:t>: Orthographe</w:t>
      </w:r>
    </w:p>
    <w:p w:rsidR="00A61277" w:rsidRDefault="00A61277" w:rsidP="00A6127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dictée préparée sur l’extrait de « l’Oiseau bleu » de  Mme d’</w:t>
      </w:r>
      <w:smartTag w:uri="urn:schemas-microsoft-com:office:smarttags" w:element="PersonName">
        <w:r>
          <w:rPr>
            <w:bCs/>
            <w:sz w:val="32"/>
            <w:szCs w:val="32"/>
          </w:rPr>
          <w:t>A</w:t>
        </w:r>
      </w:smartTag>
      <w:r>
        <w:rPr>
          <w:bCs/>
          <w:sz w:val="32"/>
          <w:szCs w:val="32"/>
        </w:rPr>
        <w:t>ulnoy et correction.</w:t>
      </w:r>
    </w:p>
    <w:p w:rsidR="00A61277" w:rsidRDefault="00A61277" w:rsidP="00A61277">
      <w:pPr>
        <w:rPr>
          <w:bCs/>
          <w:sz w:val="32"/>
          <w:szCs w:val="32"/>
        </w:rPr>
      </w:pPr>
      <w:r>
        <w:rPr>
          <w:bCs/>
          <w:sz w:val="32"/>
          <w:szCs w:val="32"/>
        </w:rPr>
        <w:t xml:space="preserve">                                                              </w:t>
      </w:r>
    </w:p>
    <w:p w:rsidR="00A61277" w:rsidRDefault="00A61277" w:rsidP="00A61277">
      <w:pPr>
        <w:rPr>
          <w:bCs/>
          <w:color w:val="FF0000"/>
          <w:sz w:val="32"/>
          <w:szCs w:val="32"/>
        </w:rPr>
      </w:pPr>
      <w:r>
        <w:rPr>
          <w:bCs/>
          <w:sz w:val="32"/>
          <w:szCs w:val="32"/>
        </w:rPr>
        <w:t xml:space="preserve">  </w:t>
      </w:r>
      <w:r>
        <w:rPr>
          <w:bCs/>
          <w:color w:val="FF0000"/>
          <w:sz w:val="32"/>
          <w:szCs w:val="32"/>
          <w:u w:val="single"/>
        </w:rPr>
        <w:t>Séance sur le journal du lecteur</w:t>
      </w:r>
      <w:r>
        <w:rPr>
          <w:bCs/>
          <w:sz w:val="32"/>
          <w:szCs w:val="32"/>
        </w:rPr>
        <w:t xml:space="preserve">                        </w:t>
      </w:r>
      <w:r>
        <w:rPr>
          <w:bCs/>
          <w:color w:val="FF0000"/>
          <w:sz w:val="32"/>
          <w:szCs w:val="32"/>
        </w:rPr>
        <w:t>une demi-heure</w:t>
      </w:r>
    </w:p>
    <w:p w:rsidR="00A61277" w:rsidRDefault="00A61277" w:rsidP="00A61277">
      <w:pPr>
        <w:rPr>
          <w:bCs/>
          <w:sz w:val="32"/>
          <w:szCs w:val="32"/>
        </w:rPr>
      </w:pPr>
    </w:p>
    <w:p w:rsidR="00A61277" w:rsidRDefault="00A61277" w:rsidP="00A61277">
      <w:pPr>
        <w:rPr>
          <w:bCs/>
          <w:sz w:val="32"/>
          <w:szCs w:val="32"/>
        </w:rPr>
      </w:pPr>
      <w:r>
        <w:rPr>
          <w:bCs/>
          <w:color w:val="FF0000"/>
          <w:sz w:val="32"/>
          <w:szCs w:val="32"/>
          <w:u w:val="single"/>
        </w:rPr>
        <w:t>Objectif </w:t>
      </w:r>
      <w:r>
        <w:rPr>
          <w:bCs/>
          <w:color w:val="FF0000"/>
          <w:sz w:val="32"/>
          <w:szCs w:val="32"/>
        </w:rPr>
        <w:t xml:space="preserve">: </w:t>
      </w:r>
      <w:r>
        <w:rPr>
          <w:bCs/>
          <w:sz w:val="32"/>
          <w:szCs w:val="32"/>
        </w:rPr>
        <w:t>travail sur le journal du lecteur.</w:t>
      </w:r>
    </w:p>
    <w:p w:rsidR="00A61277" w:rsidRDefault="00A61277" w:rsidP="00A6127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lecture des passages de « </w:t>
      </w:r>
      <w:smartTag w:uri="urn:schemas-microsoft-com:office:smarttags" w:element="PersonName">
        <w:smartTagPr>
          <w:attr w:name="ProductID" w:val="La Belle"/>
        </w:smartTagPr>
        <w:r>
          <w:rPr>
            <w:bCs/>
            <w:sz w:val="32"/>
            <w:szCs w:val="32"/>
          </w:rPr>
          <w:t>La Belle</w:t>
        </w:r>
      </w:smartTag>
      <w:r>
        <w:rPr>
          <w:bCs/>
          <w:sz w:val="32"/>
          <w:szCs w:val="32"/>
        </w:rPr>
        <w:t xml:space="preserve"> et </w:t>
      </w:r>
      <w:smartTag w:uri="urn:schemas-microsoft-com:office:smarttags" w:element="PersonName">
        <w:smartTagPr>
          <w:attr w:name="ProductID" w:val="la B￪te"/>
        </w:smartTagPr>
        <w:r>
          <w:rPr>
            <w:bCs/>
            <w:sz w:val="32"/>
            <w:szCs w:val="32"/>
          </w:rPr>
          <w:t>la Bête</w:t>
        </w:r>
      </w:smartTag>
      <w:r>
        <w:rPr>
          <w:bCs/>
          <w:sz w:val="32"/>
          <w:szCs w:val="32"/>
        </w:rPr>
        <w:t> » de Mme Leprince de Beaumont  retenus par les élèves.</w:t>
      </w: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color w:val="FF0000"/>
          <w:sz w:val="32"/>
          <w:szCs w:val="32"/>
        </w:rPr>
      </w:pPr>
      <w:r>
        <w:rPr>
          <w:bCs/>
          <w:color w:val="FF0000"/>
          <w:sz w:val="32"/>
          <w:szCs w:val="32"/>
        </w:rPr>
        <w:t xml:space="preserve">22/11                                                une heure </w:t>
      </w:r>
    </w:p>
    <w:p w:rsidR="00A61277" w:rsidRDefault="00A61277" w:rsidP="00A61277">
      <w:pPr>
        <w:rPr>
          <w:bCs/>
          <w:color w:val="FF0000"/>
          <w:sz w:val="32"/>
          <w:szCs w:val="32"/>
        </w:rPr>
      </w:pPr>
    </w:p>
    <w:p w:rsidR="00A61277" w:rsidRDefault="00A61277" w:rsidP="00A61277">
      <w:pPr>
        <w:rPr>
          <w:bCs/>
          <w:sz w:val="32"/>
          <w:szCs w:val="32"/>
        </w:rPr>
      </w:pPr>
      <w:r>
        <w:rPr>
          <w:bCs/>
          <w:color w:val="FF0000"/>
          <w:sz w:val="32"/>
          <w:szCs w:val="32"/>
          <w:u w:val="single"/>
        </w:rPr>
        <w:t>Déroulement de la séance </w:t>
      </w:r>
      <w:r>
        <w:rPr>
          <w:bCs/>
          <w:color w:val="FF0000"/>
          <w:sz w:val="32"/>
          <w:szCs w:val="32"/>
        </w:rPr>
        <w:t>:</w:t>
      </w:r>
      <w:r>
        <w:rPr>
          <w:bCs/>
          <w:sz w:val="32"/>
          <w:szCs w:val="32"/>
        </w:rPr>
        <w:t xml:space="preserve"> présentation  des frères Grimm et d’</w:t>
      </w:r>
      <w:smartTag w:uri="urn:schemas-microsoft-com:office:smarttags" w:element="PersonName">
        <w:r>
          <w:rPr>
            <w:bCs/>
            <w:sz w:val="32"/>
            <w:szCs w:val="32"/>
          </w:rPr>
          <w:t>A</w:t>
        </w:r>
      </w:smartTag>
      <w:r>
        <w:rPr>
          <w:bCs/>
          <w:sz w:val="32"/>
          <w:szCs w:val="32"/>
        </w:rPr>
        <w:t xml:space="preserve">ndersen et lectures cursives de contes « les Sept </w:t>
      </w:r>
      <w:smartTag w:uri="urn:schemas-microsoft-com:office:smarttags" w:element="PersonName">
        <w:r>
          <w:rPr>
            <w:bCs/>
            <w:sz w:val="32"/>
            <w:szCs w:val="32"/>
          </w:rPr>
          <w:t>C</w:t>
        </w:r>
      </w:smartTag>
      <w:r>
        <w:rPr>
          <w:bCs/>
          <w:sz w:val="32"/>
          <w:szCs w:val="32"/>
        </w:rPr>
        <w:t>orbeaux », « </w:t>
      </w:r>
      <w:smartTag w:uri="urn:schemas-microsoft-com:office:smarttags" w:element="PersonName">
        <w:smartTagPr>
          <w:attr w:name="ProductID" w:val="La Petite Sir￨ne"/>
        </w:smartTagPr>
        <w:r>
          <w:rPr>
            <w:bCs/>
            <w:sz w:val="32"/>
            <w:szCs w:val="32"/>
          </w:rPr>
          <w:t>La Petite Sirène</w:t>
        </w:r>
      </w:smartTag>
      <w:r>
        <w:rPr>
          <w:bCs/>
          <w:sz w:val="32"/>
          <w:szCs w:val="32"/>
        </w:rPr>
        <w:t> ».</w:t>
      </w:r>
    </w:p>
    <w:p w:rsidR="00A61277" w:rsidRDefault="00A61277" w:rsidP="00A61277">
      <w:pPr>
        <w:rPr>
          <w:bCs/>
          <w:color w:val="FF0000"/>
          <w:sz w:val="32"/>
          <w:szCs w:val="32"/>
        </w:rPr>
      </w:pPr>
    </w:p>
    <w:p w:rsidR="00A61277" w:rsidRDefault="00A61277" w:rsidP="00A61277">
      <w:pPr>
        <w:rPr>
          <w:bCs/>
          <w:color w:val="FF0000"/>
          <w:sz w:val="32"/>
          <w:szCs w:val="32"/>
        </w:rPr>
      </w:pPr>
    </w:p>
    <w:p w:rsidR="00A61277" w:rsidRDefault="00A61277" w:rsidP="00A61277">
      <w:pPr>
        <w:rPr>
          <w:bCs/>
          <w:color w:val="FF0000"/>
          <w:sz w:val="32"/>
          <w:szCs w:val="32"/>
        </w:rPr>
      </w:pPr>
      <w:r>
        <w:rPr>
          <w:bCs/>
          <w:color w:val="FF0000"/>
          <w:sz w:val="32"/>
          <w:szCs w:val="32"/>
          <w:u w:val="single"/>
        </w:rPr>
        <w:t>Séance 8</w:t>
      </w:r>
      <w:r>
        <w:rPr>
          <w:bCs/>
          <w:color w:val="FF0000"/>
          <w:sz w:val="32"/>
          <w:szCs w:val="32"/>
        </w:rPr>
        <w:t xml:space="preserve"> : 22/11                                                une heure </w:t>
      </w:r>
    </w:p>
    <w:p w:rsidR="00A61277" w:rsidRDefault="00A61277" w:rsidP="00A61277">
      <w:pPr>
        <w:rPr>
          <w:bCs/>
          <w:color w:val="FF0000"/>
          <w:sz w:val="32"/>
          <w:szCs w:val="32"/>
        </w:rPr>
      </w:pPr>
    </w:p>
    <w:p w:rsidR="00A61277" w:rsidRDefault="00A61277" w:rsidP="00A61277">
      <w:pPr>
        <w:rPr>
          <w:bCs/>
          <w:color w:val="FF0000"/>
          <w:sz w:val="32"/>
          <w:szCs w:val="32"/>
        </w:rPr>
      </w:pPr>
      <w:r>
        <w:rPr>
          <w:bCs/>
          <w:color w:val="FF0000"/>
          <w:sz w:val="32"/>
          <w:szCs w:val="32"/>
          <w:u w:val="single"/>
        </w:rPr>
        <w:t>Objectif :</w:t>
      </w:r>
      <w:r>
        <w:rPr>
          <w:bCs/>
          <w:color w:val="FF0000"/>
          <w:sz w:val="32"/>
          <w:szCs w:val="32"/>
        </w:rPr>
        <w:t xml:space="preserve"> Découvrir un conte africain.</w:t>
      </w:r>
    </w:p>
    <w:p w:rsidR="00A61277" w:rsidRDefault="00A61277" w:rsidP="00A61277">
      <w:pPr>
        <w:rPr>
          <w:bCs/>
          <w:color w:val="FF0000"/>
          <w:sz w:val="32"/>
          <w:szCs w:val="32"/>
        </w:rPr>
      </w:pPr>
      <w:r>
        <w:rPr>
          <w:bCs/>
          <w:color w:val="FF0000"/>
          <w:sz w:val="32"/>
          <w:szCs w:val="32"/>
          <w:u w:val="single"/>
        </w:rPr>
        <w:t>Problématique </w:t>
      </w:r>
      <w:r>
        <w:rPr>
          <w:bCs/>
          <w:color w:val="FF0000"/>
          <w:sz w:val="32"/>
          <w:szCs w:val="32"/>
        </w:rPr>
        <w:t>: Qu’est-ce qu’un conte explicatif ?</w:t>
      </w:r>
    </w:p>
    <w:p w:rsidR="00A61277" w:rsidRDefault="00A61277" w:rsidP="00A6127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lecture du conte et réflexion à partir des questions du manuel.</w:t>
      </w:r>
    </w:p>
    <w:p w:rsidR="00A61277" w:rsidRDefault="00A61277" w:rsidP="00A61277">
      <w:pPr>
        <w:rPr>
          <w:bCs/>
          <w:sz w:val="32"/>
          <w:szCs w:val="32"/>
        </w:rPr>
      </w:pPr>
      <w:r>
        <w:rPr>
          <w:bCs/>
          <w:sz w:val="32"/>
          <w:szCs w:val="32"/>
        </w:rPr>
        <w:t>Traces écrites : un auteur africain, la magie dans le conte explicatif.</w:t>
      </w: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color w:val="FF0000"/>
          <w:sz w:val="32"/>
          <w:szCs w:val="32"/>
        </w:rPr>
      </w:pPr>
      <w:r>
        <w:rPr>
          <w:bCs/>
          <w:color w:val="FF0000"/>
          <w:sz w:val="32"/>
          <w:szCs w:val="32"/>
          <w:u w:val="single"/>
        </w:rPr>
        <w:t>Séance 9</w:t>
      </w:r>
      <w:r>
        <w:rPr>
          <w:bCs/>
          <w:color w:val="FF0000"/>
          <w:sz w:val="32"/>
          <w:szCs w:val="32"/>
        </w:rPr>
        <w:t xml:space="preserve"> : 23/11                                                Deux heures </w:t>
      </w:r>
    </w:p>
    <w:p w:rsidR="00A61277" w:rsidRDefault="00A61277" w:rsidP="00A61277">
      <w:pPr>
        <w:rPr>
          <w:bCs/>
          <w:color w:val="FF0000"/>
          <w:sz w:val="32"/>
          <w:szCs w:val="32"/>
        </w:rPr>
      </w:pPr>
    </w:p>
    <w:p w:rsidR="00A61277" w:rsidRDefault="00A61277" w:rsidP="00A61277">
      <w:pPr>
        <w:rPr>
          <w:bCs/>
          <w:sz w:val="32"/>
          <w:szCs w:val="32"/>
        </w:rPr>
      </w:pPr>
      <w:r>
        <w:rPr>
          <w:bCs/>
          <w:sz w:val="32"/>
          <w:szCs w:val="32"/>
        </w:rPr>
        <w:t xml:space="preserve">Extraits du film de Jean </w:t>
      </w:r>
      <w:smartTag w:uri="urn:schemas-microsoft-com:office:smarttags" w:element="PersonName">
        <w:r>
          <w:rPr>
            <w:bCs/>
            <w:sz w:val="32"/>
            <w:szCs w:val="32"/>
          </w:rPr>
          <w:t>C</w:t>
        </w:r>
      </w:smartTag>
      <w:r>
        <w:rPr>
          <w:bCs/>
          <w:sz w:val="32"/>
          <w:szCs w:val="32"/>
        </w:rPr>
        <w:t xml:space="preserve">octeau </w:t>
      </w:r>
      <w:smartTag w:uri="urn:schemas-microsoft-com:office:smarttags" w:element="PersonName">
        <w:smartTagPr>
          <w:attr w:name="ProductID" w:val="La Belle"/>
        </w:smartTagPr>
        <w:r>
          <w:rPr>
            <w:bCs/>
            <w:i/>
            <w:sz w:val="32"/>
            <w:szCs w:val="32"/>
          </w:rPr>
          <w:t>La Belle</w:t>
        </w:r>
      </w:smartTag>
      <w:r>
        <w:rPr>
          <w:bCs/>
          <w:i/>
          <w:sz w:val="32"/>
          <w:szCs w:val="32"/>
        </w:rPr>
        <w:t xml:space="preserve"> et </w:t>
      </w:r>
      <w:smartTag w:uri="urn:schemas-microsoft-com:office:smarttags" w:element="PersonName">
        <w:smartTagPr>
          <w:attr w:name="ProductID" w:val="la B￪te"/>
        </w:smartTagPr>
        <w:r>
          <w:rPr>
            <w:bCs/>
            <w:i/>
            <w:sz w:val="32"/>
            <w:szCs w:val="32"/>
          </w:rPr>
          <w:t>la Bête</w:t>
        </w:r>
      </w:smartTag>
      <w:r>
        <w:rPr>
          <w:bCs/>
          <w:sz w:val="32"/>
          <w:szCs w:val="32"/>
        </w:rPr>
        <w:t xml:space="preserve"> (1946) et comparaison de l’adaptation cinématographique avec l’œuvre littéraire.</w:t>
      </w:r>
    </w:p>
    <w:p w:rsidR="00A61277" w:rsidRDefault="00A61277" w:rsidP="00A61277">
      <w:pPr>
        <w:rPr>
          <w:bCs/>
          <w:sz w:val="32"/>
          <w:szCs w:val="32"/>
        </w:rPr>
      </w:pPr>
      <w:r>
        <w:rPr>
          <w:bCs/>
          <w:sz w:val="32"/>
          <w:szCs w:val="32"/>
        </w:rPr>
        <w:t xml:space="preserve">Mise en commun des recherches des élèves sur Jean </w:t>
      </w:r>
      <w:smartTag w:uri="urn:schemas-microsoft-com:office:smarttags" w:element="PersonName">
        <w:r>
          <w:rPr>
            <w:bCs/>
            <w:sz w:val="32"/>
            <w:szCs w:val="32"/>
          </w:rPr>
          <w:t>C</w:t>
        </w:r>
      </w:smartTag>
      <w:r>
        <w:rPr>
          <w:bCs/>
          <w:sz w:val="32"/>
          <w:szCs w:val="32"/>
        </w:rPr>
        <w:t>octeau.</w:t>
      </w:r>
    </w:p>
    <w:p w:rsidR="00A61277" w:rsidRDefault="00A61277" w:rsidP="00A61277">
      <w:pPr>
        <w:rPr>
          <w:bCs/>
          <w:color w:val="FF0000"/>
          <w:sz w:val="32"/>
          <w:szCs w:val="32"/>
        </w:rPr>
      </w:pPr>
      <w:r>
        <w:rPr>
          <w:bCs/>
          <w:color w:val="FF0000"/>
          <w:sz w:val="32"/>
          <w:szCs w:val="32"/>
          <w:u w:val="single"/>
        </w:rPr>
        <w:lastRenderedPageBreak/>
        <w:t>Séance 10</w:t>
      </w:r>
      <w:r>
        <w:rPr>
          <w:bCs/>
          <w:color w:val="FF0000"/>
          <w:sz w:val="32"/>
          <w:szCs w:val="32"/>
        </w:rPr>
        <w:t xml:space="preserve"> : 24/11  et 25/11                                              Deux heures </w:t>
      </w:r>
    </w:p>
    <w:p w:rsidR="00A61277" w:rsidRDefault="00A61277" w:rsidP="00A61277">
      <w:pPr>
        <w:rPr>
          <w:bCs/>
          <w:color w:val="FF0000"/>
          <w:sz w:val="32"/>
          <w:szCs w:val="32"/>
        </w:rPr>
      </w:pPr>
    </w:p>
    <w:p w:rsidR="00A61277" w:rsidRDefault="00A61277" w:rsidP="00A61277">
      <w:pPr>
        <w:rPr>
          <w:bCs/>
          <w:sz w:val="32"/>
          <w:szCs w:val="32"/>
        </w:rPr>
      </w:pPr>
      <w:r>
        <w:rPr>
          <w:bCs/>
          <w:sz w:val="32"/>
          <w:szCs w:val="32"/>
        </w:rPr>
        <w:t>Evaluation finale : réécrire le conte merveilleux en l’enrichissant des matériaux rencontrés dans les textes littéraires au cours de la période.</w:t>
      </w:r>
    </w:p>
    <w:p w:rsidR="00A61277" w:rsidRDefault="00A61277" w:rsidP="00A61277">
      <w:pPr>
        <w:rPr>
          <w:bCs/>
          <w:sz w:val="32"/>
          <w:szCs w:val="32"/>
        </w:rPr>
      </w:pPr>
    </w:p>
    <w:p w:rsidR="00A61277" w:rsidRDefault="00A61277" w:rsidP="00A61277">
      <w:pPr>
        <w:rPr>
          <w:bCs/>
          <w:sz w:val="32"/>
          <w:szCs w:val="32"/>
        </w:rPr>
      </w:pPr>
      <w:r>
        <w:rPr>
          <w:bCs/>
          <w:color w:val="FF0000"/>
          <w:sz w:val="32"/>
          <w:szCs w:val="32"/>
          <w:u w:val="single"/>
        </w:rPr>
        <w:t xml:space="preserve">Objectif : </w:t>
      </w:r>
      <w:r>
        <w:rPr>
          <w:bCs/>
          <w:color w:val="FF0000"/>
          <w:sz w:val="32"/>
          <w:szCs w:val="32"/>
        </w:rPr>
        <w:t>écriture d’un texte long à étapes.</w:t>
      </w:r>
    </w:p>
    <w:p w:rsidR="00A61277" w:rsidRDefault="00A61277" w:rsidP="00A61277">
      <w:pPr>
        <w:rPr>
          <w:bCs/>
          <w:sz w:val="32"/>
          <w:szCs w:val="32"/>
        </w:rPr>
      </w:pPr>
    </w:p>
    <w:p w:rsidR="00A61277" w:rsidRDefault="00A61277" w:rsidP="00A61277">
      <w:pPr>
        <w:rPr>
          <w:bCs/>
          <w:sz w:val="32"/>
          <w:szCs w:val="32"/>
        </w:rPr>
      </w:pPr>
      <w:r>
        <w:rPr>
          <w:bCs/>
          <w:color w:val="FF0000"/>
          <w:sz w:val="32"/>
          <w:szCs w:val="32"/>
          <w:u w:val="single"/>
        </w:rPr>
        <w:t>Devoirs</w:t>
      </w:r>
      <w:r>
        <w:rPr>
          <w:bCs/>
          <w:color w:val="FF0000"/>
          <w:sz w:val="32"/>
          <w:szCs w:val="32"/>
        </w:rPr>
        <w:t xml:space="preserve"> : </w:t>
      </w:r>
      <w:r>
        <w:rPr>
          <w:bCs/>
          <w:sz w:val="32"/>
          <w:szCs w:val="32"/>
        </w:rPr>
        <w:t>Pour le 30/11, lire le texte « </w:t>
      </w:r>
      <w:smartTag w:uri="urn:schemas-microsoft-com:office:smarttags" w:element="PersonName">
        <w:r>
          <w:rPr>
            <w:bCs/>
            <w:sz w:val="32"/>
            <w:szCs w:val="32"/>
          </w:rPr>
          <w:t>A</w:t>
        </w:r>
      </w:smartTag>
      <w:r>
        <w:rPr>
          <w:bCs/>
          <w:sz w:val="32"/>
          <w:szCs w:val="32"/>
        </w:rPr>
        <w:t xml:space="preserve">u commencement du monde » </w:t>
      </w:r>
      <w:smartTag w:uri="urn:schemas-microsoft-com:office:smarttags" w:element="PersonName">
        <w:smartTagPr>
          <w:attr w:name="ProductID" w:val="La Bible"/>
        </w:smartTagPr>
        <w:r>
          <w:rPr>
            <w:bCs/>
            <w:i/>
            <w:sz w:val="32"/>
            <w:szCs w:val="32"/>
          </w:rPr>
          <w:t>La Bible</w:t>
        </w:r>
      </w:smartTag>
      <w:r>
        <w:rPr>
          <w:bCs/>
          <w:i/>
          <w:sz w:val="32"/>
          <w:szCs w:val="32"/>
        </w:rPr>
        <w:t xml:space="preserve"> </w:t>
      </w:r>
      <w:r>
        <w:rPr>
          <w:bCs/>
          <w:sz w:val="32"/>
          <w:szCs w:val="32"/>
        </w:rPr>
        <w:t xml:space="preserve">, </w:t>
      </w:r>
      <w:proofErr w:type="spellStart"/>
      <w:r>
        <w:rPr>
          <w:bCs/>
          <w:i/>
          <w:sz w:val="32"/>
          <w:szCs w:val="32"/>
        </w:rPr>
        <w:t>Génèse</w:t>
      </w:r>
      <w:proofErr w:type="spellEnd"/>
      <w:r>
        <w:rPr>
          <w:bCs/>
          <w:sz w:val="32"/>
          <w:szCs w:val="32"/>
        </w:rPr>
        <w:t>, I-II et répondre aux questions sur le vocabulaire biblique.</w:t>
      </w:r>
    </w:p>
    <w:p w:rsidR="00A61277" w:rsidRDefault="00A61277" w:rsidP="00A61277">
      <w:pPr>
        <w:rPr>
          <w:bCs/>
          <w:sz w:val="32"/>
          <w:szCs w:val="32"/>
        </w:rPr>
      </w:pPr>
    </w:p>
    <w:p w:rsidR="00A61277" w:rsidRDefault="00A61277" w:rsidP="00A61277">
      <w:pPr>
        <w:rPr>
          <w:bCs/>
          <w:color w:val="FF0000"/>
          <w:sz w:val="32"/>
          <w:szCs w:val="32"/>
        </w:rPr>
      </w:pPr>
      <w:r>
        <w:rPr>
          <w:bCs/>
          <w:color w:val="FF0000"/>
          <w:sz w:val="32"/>
          <w:szCs w:val="32"/>
          <w:u w:val="single"/>
        </w:rPr>
        <w:t>Séance 11</w:t>
      </w:r>
      <w:r>
        <w:rPr>
          <w:bCs/>
          <w:color w:val="FF0000"/>
          <w:sz w:val="32"/>
          <w:szCs w:val="32"/>
        </w:rPr>
        <w:t> : 29/11                                         Une  heure</w:t>
      </w:r>
    </w:p>
    <w:p w:rsidR="00A61277" w:rsidRDefault="00A61277" w:rsidP="00A61277">
      <w:pPr>
        <w:rPr>
          <w:bCs/>
          <w:color w:val="FF0000"/>
          <w:sz w:val="32"/>
          <w:szCs w:val="32"/>
        </w:rPr>
      </w:pPr>
    </w:p>
    <w:p w:rsidR="00A61277" w:rsidRDefault="00A61277" w:rsidP="00A61277">
      <w:pPr>
        <w:rPr>
          <w:bCs/>
          <w:color w:val="FF0000"/>
          <w:sz w:val="32"/>
          <w:szCs w:val="32"/>
        </w:rPr>
      </w:pPr>
      <w:r>
        <w:rPr>
          <w:bCs/>
          <w:color w:val="FF0000"/>
          <w:sz w:val="32"/>
          <w:szCs w:val="32"/>
          <w:u w:val="single"/>
        </w:rPr>
        <w:t xml:space="preserve">Objectif : </w:t>
      </w:r>
      <w:r>
        <w:rPr>
          <w:bCs/>
          <w:color w:val="FF0000"/>
          <w:sz w:val="32"/>
          <w:szCs w:val="32"/>
        </w:rPr>
        <w:t>lecture cursive : découvrir un autre conte moderne.</w:t>
      </w:r>
    </w:p>
    <w:p w:rsidR="00A61277" w:rsidRDefault="00A61277" w:rsidP="00A61277">
      <w:pPr>
        <w:rPr>
          <w:bCs/>
          <w:color w:val="FF0000"/>
          <w:sz w:val="32"/>
          <w:szCs w:val="32"/>
        </w:rPr>
      </w:pPr>
      <w:r>
        <w:rPr>
          <w:bCs/>
          <w:color w:val="FF0000"/>
          <w:sz w:val="32"/>
          <w:szCs w:val="32"/>
          <w:u w:val="single"/>
        </w:rPr>
        <w:t>Support</w:t>
      </w:r>
      <w:r>
        <w:rPr>
          <w:bCs/>
          <w:color w:val="FF0000"/>
          <w:sz w:val="32"/>
          <w:szCs w:val="32"/>
        </w:rPr>
        <w:t xml:space="preserve"> : </w:t>
      </w:r>
      <w:proofErr w:type="spellStart"/>
      <w:r>
        <w:rPr>
          <w:bCs/>
          <w:i/>
          <w:color w:val="FF0000"/>
          <w:sz w:val="32"/>
          <w:szCs w:val="32"/>
        </w:rPr>
        <w:t>Marcovaldo</w:t>
      </w:r>
      <w:proofErr w:type="spellEnd"/>
      <w:r>
        <w:rPr>
          <w:bCs/>
          <w:i/>
          <w:color w:val="FF0000"/>
          <w:sz w:val="32"/>
          <w:szCs w:val="32"/>
        </w:rPr>
        <w:t xml:space="preserve"> ou Les saisons en ville</w:t>
      </w:r>
      <w:r>
        <w:rPr>
          <w:bCs/>
          <w:color w:val="FF0000"/>
          <w:sz w:val="32"/>
          <w:szCs w:val="32"/>
        </w:rPr>
        <w:t xml:space="preserve"> d’Italo </w:t>
      </w:r>
      <w:smartTag w:uri="urn:schemas-microsoft-com:office:smarttags" w:element="PersonName">
        <w:r>
          <w:rPr>
            <w:bCs/>
            <w:color w:val="FF0000"/>
            <w:sz w:val="32"/>
            <w:szCs w:val="32"/>
          </w:rPr>
          <w:t>C</w:t>
        </w:r>
      </w:smartTag>
      <w:r>
        <w:rPr>
          <w:bCs/>
          <w:color w:val="FF0000"/>
          <w:sz w:val="32"/>
          <w:szCs w:val="32"/>
        </w:rPr>
        <w:t>alvino.</w:t>
      </w:r>
    </w:p>
    <w:p w:rsidR="00A61277" w:rsidRDefault="00A61277" w:rsidP="00A61277">
      <w:pPr>
        <w:rPr>
          <w:bCs/>
          <w:color w:val="FF0000"/>
          <w:sz w:val="32"/>
          <w:szCs w:val="32"/>
        </w:rPr>
      </w:pPr>
      <w:r>
        <w:rPr>
          <w:bCs/>
          <w:color w:val="FF0000"/>
          <w:sz w:val="32"/>
          <w:szCs w:val="32"/>
        </w:rPr>
        <w:t xml:space="preserve">               Hiver </w:t>
      </w:r>
    </w:p>
    <w:p w:rsidR="00A61277" w:rsidRDefault="00A61277" w:rsidP="00A61277">
      <w:pPr>
        <w:rPr>
          <w:bCs/>
          <w:color w:val="FF0000"/>
          <w:sz w:val="32"/>
          <w:szCs w:val="32"/>
        </w:rPr>
      </w:pPr>
      <w:r>
        <w:rPr>
          <w:bCs/>
          <w:color w:val="FF0000"/>
          <w:sz w:val="32"/>
          <w:szCs w:val="32"/>
        </w:rPr>
        <w:t xml:space="preserve">             « Le bois sur l’autoroute »</w:t>
      </w:r>
    </w:p>
    <w:p w:rsidR="00A61277" w:rsidRDefault="00A61277" w:rsidP="00A6127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lecture du conte et réflexion en classe.</w:t>
      </w:r>
    </w:p>
    <w:p w:rsidR="00A61277" w:rsidRDefault="00A61277" w:rsidP="00A61277">
      <w:pPr>
        <w:rPr>
          <w:bCs/>
          <w:sz w:val="32"/>
          <w:szCs w:val="32"/>
        </w:rPr>
      </w:pPr>
      <w:r>
        <w:rPr>
          <w:bCs/>
          <w:sz w:val="32"/>
          <w:szCs w:val="32"/>
        </w:rPr>
        <w:t>Traces écrites.</w:t>
      </w:r>
    </w:p>
    <w:p w:rsidR="00A61277" w:rsidRDefault="00A61277" w:rsidP="00A61277">
      <w:pPr>
        <w:rPr>
          <w:bCs/>
          <w:sz w:val="32"/>
          <w:szCs w:val="32"/>
        </w:rPr>
      </w:pPr>
    </w:p>
    <w:p w:rsidR="00A61277" w:rsidRDefault="00A61277" w:rsidP="00A61277">
      <w:pPr>
        <w:rPr>
          <w:bCs/>
          <w:sz w:val="32"/>
          <w:szCs w:val="32"/>
        </w:rPr>
      </w:pPr>
      <w:r>
        <w:rPr>
          <w:bCs/>
          <w:sz w:val="32"/>
          <w:szCs w:val="32"/>
        </w:rPr>
        <w:t>Synthèse sur le conte.</w:t>
      </w:r>
    </w:p>
    <w:p w:rsidR="00A61277" w:rsidRDefault="00A61277" w:rsidP="00A61277">
      <w:pPr>
        <w:rPr>
          <w:bCs/>
          <w:sz w:val="32"/>
          <w:szCs w:val="32"/>
        </w:rPr>
      </w:pPr>
    </w:p>
    <w:p w:rsidR="00A61277" w:rsidRDefault="00A61277" w:rsidP="00A61277">
      <w:pPr>
        <w:rPr>
          <w:bCs/>
          <w:color w:val="FF0000"/>
          <w:sz w:val="32"/>
          <w:szCs w:val="32"/>
        </w:rPr>
      </w:pP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r>
        <w:rPr>
          <w:bCs/>
          <w:sz w:val="32"/>
          <w:szCs w:val="32"/>
        </w:rPr>
        <w:t>Période sur le théâtre : préparation de la fête de Noël.</w:t>
      </w:r>
    </w:p>
    <w:p w:rsidR="00A61277" w:rsidRDefault="00A61277" w:rsidP="00A61277">
      <w:pPr>
        <w:jc w:val="center"/>
        <w:rPr>
          <w:bCs/>
          <w:color w:val="FF0000"/>
          <w:sz w:val="32"/>
          <w:szCs w:val="32"/>
        </w:rPr>
      </w:pPr>
      <w:r>
        <w:rPr>
          <w:bCs/>
          <w:color w:val="FF0000"/>
          <w:sz w:val="32"/>
          <w:szCs w:val="32"/>
        </w:rPr>
        <w:t xml:space="preserve">                                                                               </w:t>
      </w:r>
    </w:p>
    <w:p w:rsidR="00A61277" w:rsidRDefault="00A61277" w:rsidP="00A61277">
      <w:pPr>
        <w:jc w:val="center"/>
        <w:rPr>
          <w:bCs/>
          <w:color w:val="FF0000"/>
          <w:sz w:val="32"/>
          <w:szCs w:val="32"/>
        </w:rPr>
      </w:pPr>
    </w:p>
    <w:p w:rsidR="00A61277" w:rsidRDefault="00A61277" w:rsidP="00A61277">
      <w:pPr>
        <w:rPr>
          <w:bCs/>
          <w:color w:val="FF0000"/>
          <w:sz w:val="32"/>
          <w:szCs w:val="32"/>
        </w:rPr>
      </w:pPr>
      <w:r>
        <w:rPr>
          <w:bCs/>
          <w:color w:val="FF0000"/>
          <w:sz w:val="32"/>
          <w:szCs w:val="32"/>
        </w:rPr>
        <w:t>Séance 1 : 08/11  et 09/11                                      Deux heures</w:t>
      </w:r>
    </w:p>
    <w:p w:rsidR="00A61277" w:rsidRDefault="00A61277" w:rsidP="00A61277">
      <w:pPr>
        <w:rPr>
          <w:bCs/>
          <w:color w:val="FF0000"/>
          <w:sz w:val="32"/>
          <w:szCs w:val="32"/>
        </w:rPr>
      </w:pPr>
    </w:p>
    <w:p w:rsidR="00A61277" w:rsidRDefault="00A61277" w:rsidP="00A61277">
      <w:pPr>
        <w:rPr>
          <w:bCs/>
          <w:color w:val="FF0000"/>
          <w:sz w:val="32"/>
          <w:szCs w:val="32"/>
        </w:rPr>
      </w:pPr>
      <w:r>
        <w:rPr>
          <w:bCs/>
          <w:color w:val="FF0000"/>
          <w:sz w:val="32"/>
          <w:szCs w:val="32"/>
        </w:rPr>
        <w:t xml:space="preserve">Premières répétitions du </w:t>
      </w:r>
      <w:r>
        <w:rPr>
          <w:bCs/>
          <w:i/>
          <w:color w:val="FF0000"/>
          <w:sz w:val="32"/>
          <w:szCs w:val="32"/>
        </w:rPr>
        <w:t>Nouveau</w:t>
      </w:r>
      <w:r>
        <w:rPr>
          <w:bCs/>
          <w:color w:val="FF0000"/>
          <w:sz w:val="32"/>
          <w:szCs w:val="32"/>
        </w:rPr>
        <w:t xml:space="preserve"> de Yves </w:t>
      </w:r>
      <w:proofErr w:type="spellStart"/>
      <w:r>
        <w:rPr>
          <w:bCs/>
          <w:color w:val="FF0000"/>
          <w:sz w:val="32"/>
          <w:szCs w:val="32"/>
        </w:rPr>
        <w:t>Garric</w:t>
      </w:r>
      <w:proofErr w:type="spellEnd"/>
      <w:r>
        <w:rPr>
          <w:bCs/>
          <w:color w:val="FF0000"/>
          <w:sz w:val="32"/>
          <w:szCs w:val="32"/>
        </w:rPr>
        <w:t>.</w:t>
      </w:r>
    </w:p>
    <w:p w:rsidR="00A61277" w:rsidRDefault="00A61277" w:rsidP="00A61277">
      <w:pPr>
        <w:rPr>
          <w:bCs/>
          <w:sz w:val="32"/>
          <w:szCs w:val="32"/>
        </w:rPr>
      </w:pPr>
    </w:p>
    <w:p w:rsidR="00A61277" w:rsidRDefault="00A61277" w:rsidP="00A61277">
      <w:pPr>
        <w:rPr>
          <w:bCs/>
          <w:sz w:val="32"/>
          <w:szCs w:val="32"/>
        </w:rPr>
      </w:pPr>
      <w:r>
        <w:rPr>
          <w:bCs/>
          <w:color w:val="FF0000"/>
          <w:sz w:val="32"/>
          <w:szCs w:val="32"/>
          <w:u w:val="single"/>
        </w:rPr>
        <w:t>Déroulement de la séance </w:t>
      </w:r>
      <w:r>
        <w:rPr>
          <w:bCs/>
          <w:color w:val="FF0000"/>
          <w:sz w:val="32"/>
          <w:szCs w:val="32"/>
        </w:rPr>
        <w:t>:</w:t>
      </w:r>
      <w:r>
        <w:rPr>
          <w:bCs/>
          <w:sz w:val="32"/>
          <w:szCs w:val="32"/>
        </w:rPr>
        <w:t xml:space="preserve"> Les élèves se sont distribué les rôles avant les vacances de Toussaint. Ils ont appris la majorité du texte pendant les vacances. Répétition : </w:t>
      </w:r>
      <w:smartTag w:uri="urn:schemas-microsoft-com:office:smarttags" w:element="PersonName">
        <w:r>
          <w:rPr>
            <w:bCs/>
            <w:sz w:val="32"/>
            <w:szCs w:val="32"/>
          </w:rPr>
          <w:t>C</w:t>
        </w:r>
      </w:smartTag>
      <w:r>
        <w:rPr>
          <w:bCs/>
          <w:sz w:val="32"/>
          <w:szCs w:val="32"/>
        </w:rPr>
        <w:t xml:space="preserve">omment placer sa voix ? </w:t>
      </w:r>
      <w:smartTag w:uri="urn:schemas-microsoft-com:office:smarttags" w:element="PersonName">
        <w:r>
          <w:rPr>
            <w:bCs/>
            <w:sz w:val="32"/>
            <w:szCs w:val="32"/>
          </w:rPr>
          <w:t>C</w:t>
        </w:r>
      </w:smartTag>
      <w:r>
        <w:rPr>
          <w:bCs/>
          <w:sz w:val="32"/>
          <w:szCs w:val="32"/>
        </w:rPr>
        <w:t>omment gérer l’espace scénique.</w:t>
      </w:r>
    </w:p>
    <w:p w:rsidR="00A61277" w:rsidRDefault="00A61277" w:rsidP="00A61277">
      <w:pPr>
        <w:rPr>
          <w:bCs/>
          <w:sz w:val="32"/>
          <w:szCs w:val="32"/>
        </w:rPr>
      </w:pPr>
    </w:p>
    <w:p w:rsidR="00A61277" w:rsidRDefault="00A61277" w:rsidP="00A61277">
      <w:pPr>
        <w:rPr>
          <w:bCs/>
          <w:color w:val="FF0000"/>
          <w:sz w:val="32"/>
          <w:szCs w:val="32"/>
        </w:rPr>
      </w:pPr>
      <w:r>
        <w:rPr>
          <w:bCs/>
          <w:color w:val="FF0000"/>
          <w:sz w:val="32"/>
          <w:szCs w:val="32"/>
        </w:rPr>
        <w:t>Séance 2 : 15/11  et 17/11                                      Une heure et demie</w:t>
      </w:r>
    </w:p>
    <w:p w:rsidR="00A61277" w:rsidRDefault="00A61277" w:rsidP="00A61277">
      <w:pPr>
        <w:rPr>
          <w:sz w:val="32"/>
          <w:szCs w:val="32"/>
        </w:rPr>
      </w:pPr>
    </w:p>
    <w:p w:rsidR="00A61277" w:rsidRDefault="00A61277" w:rsidP="00A61277">
      <w:pPr>
        <w:rPr>
          <w:bCs/>
          <w:sz w:val="32"/>
          <w:szCs w:val="32"/>
        </w:rPr>
      </w:pPr>
      <w:r>
        <w:rPr>
          <w:bCs/>
          <w:sz w:val="32"/>
          <w:szCs w:val="32"/>
        </w:rPr>
        <w:t xml:space="preserve">Répétition du </w:t>
      </w:r>
      <w:r>
        <w:rPr>
          <w:bCs/>
          <w:i/>
          <w:sz w:val="32"/>
          <w:szCs w:val="32"/>
        </w:rPr>
        <w:t>Nouveau</w:t>
      </w:r>
      <w:r>
        <w:rPr>
          <w:bCs/>
          <w:sz w:val="32"/>
          <w:szCs w:val="32"/>
        </w:rPr>
        <w:t xml:space="preserve"> de Yves </w:t>
      </w:r>
      <w:proofErr w:type="spellStart"/>
      <w:r>
        <w:rPr>
          <w:bCs/>
          <w:sz w:val="32"/>
          <w:szCs w:val="32"/>
        </w:rPr>
        <w:t>Garric</w:t>
      </w:r>
      <w:proofErr w:type="spellEnd"/>
      <w:r>
        <w:rPr>
          <w:bCs/>
          <w:sz w:val="32"/>
          <w:szCs w:val="32"/>
        </w:rPr>
        <w:t>.</w:t>
      </w:r>
    </w:p>
    <w:p w:rsidR="00A61277" w:rsidRDefault="00A61277" w:rsidP="00A61277">
      <w:pPr>
        <w:rPr>
          <w:bCs/>
          <w:sz w:val="32"/>
          <w:szCs w:val="32"/>
        </w:rPr>
      </w:pPr>
      <w:r>
        <w:rPr>
          <w:bCs/>
          <w:sz w:val="32"/>
          <w:szCs w:val="32"/>
        </w:rPr>
        <w:t>Première partie de la pièce.</w:t>
      </w:r>
    </w:p>
    <w:p w:rsidR="00A61277" w:rsidRDefault="00A61277" w:rsidP="00A61277">
      <w:pPr>
        <w:ind w:left="720"/>
        <w:rPr>
          <w:sz w:val="28"/>
          <w:szCs w:val="28"/>
        </w:rPr>
      </w:pPr>
    </w:p>
    <w:p w:rsidR="00A61277" w:rsidRDefault="00A61277" w:rsidP="00A61277">
      <w:pPr>
        <w:rPr>
          <w:color w:val="FF0000"/>
          <w:sz w:val="32"/>
          <w:szCs w:val="32"/>
          <w:u w:val="single"/>
        </w:rPr>
      </w:pPr>
    </w:p>
    <w:p w:rsidR="00A61277" w:rsidRDefault="00A61277" w:rsidP="00A61277">
      <w:pPr>
        <w:rPr>
          <w:bCs/>
          <w:color w:val="FF0000"/>
          <w:sz w:val="32"/>
          <w:szCs w:val="32"/>
        </w:rPr>
      </w:pPr>
      <w:r>
        <w:rPr>
          <w:bCs/>
          <w:color w:val="FF0000"/>
          <w:sz w:val="32"/>
          <w:szCs w:val="32"/>
        </w:rPr>
        <w:t>Séance 3 : 22/11  et 23/11                                      Une heure et demie</w:t>
      </w:r>
    </w:p>
    <w:p w:rsidR="00A61277" w:rsidRDefault="00A61277" w:rsidP="00A61277">
      <w:pPr>
        <w:rPr>
          <w:bCs/>
          <w:color w:val="FF0000"/>
          <w:sz w:val="32"/>
          <w:szCs w:val="32"/>
        </w:rPr>
      </w:pPr>
    </w:p>
    <w:p w:rsidR="00A61277" w:rsidRDefault="00A61277" w:rsidP="00A61277">
      <w:pPr>
        <w:rPr>
          <w:bCs/>
          <w:sz w:val="32"/>
          <w:szCs w:val="32"/>
        </w:rPr>
      </w:pPr>
      <w:r>
        <w:rPr>
          <w:bCs/>
          <w:sz w:val="32"/>
          <w:szCs w:val="32"/>
        </w:rPr>
        <w:t xml:space="preserve">Répétition du </w:t>
      </w:r>
      <w:r>
        <w:rPr>
          <w:bCs/>
          <w:i/>
          <w:sz w:val="32"/>
          <w:szCs w:val="32"/>
        </w:rPr>
        <w:t>Nouveau</w:t>
      </w:r>
      <w:r>
        <w:rPr>
          <w:bCs/>
          <w:sz w:val="32"/>
          <w:szCs w:val="32"/>
        </w:rPr>
        <w:t xml:space="preserve"> de Yves </w:t>
      </w:r>
      <w:proofErr w:type="spellStart"/>
      <w:r>
        <w:rPr>
          <w:bCs/>
          <w:sz w:val="32"/>
          <w:szCs w:val="32"/>
        </w:rPr>
        <w:t>Garric</w:t>
      </w:r>
      <w:proofErr w:type="spellEnd"/>
      <w:r>
        <w:rPr>
          <w:bCs/>
          <w:sz w:val="32"/>
          <w:szCs w:val="32"/>
        </w:rPr>
        <w:t>.</w:t>
      </w:r>
    </w:p>
    <w:p w:rsidR="00A61277" w:rsidRDefault="00A61277" w:rsidP="00A61277">
      <w:pPr>
        <w:rPr>
          <w:bCs/>
          <w:sz w:val="32"/>
          <w:szCs w:val="32"/>
        </w:rPr>
      </w:pPr>
      <w:r>
        <w:rPr>
          <w:bCs/>
          <w:sz w:val="32"/>
          <w:szCs w:val="32"/>
        </w:rPr>
        <w:t>Deuxième partie de la pièce.</w:t>
      </w:r>
    </w:p>
    <w:p w:rsidR="00A61277" w:rsidRDefault="00A61277" w:rsidP="00A61277">
      <w:pPr>
        <w:rPr>
          <w:bCs/>
          <w:color w:val="FF0000"/>
          <w:sz w:val="32"/>
          <w:szCs w:val="32"/>
        </w:rPr>
      </w:pPr>
    </w:p>
    <w:p w:rsidR="00A61277" w:rsidRDefault="00A61277" w:rsidP="00A61277">
      <w:pPr>
        <w:rPr>
          <w:bCs/>
          <w:color w:val="FF0000"/>
          <w:sz w:val="32"/>
          <w:szCs w:val="32"/>
        </w:rPr>
      </w:pPr>
      <w:r>
        <w:rPr>
          <w:bCs/>
          <w:color w:val="FF0000"/>
          <w:sz w:val="32"/>
          <w:szCs w:val="32"/>
        </w:rPr>
        <w:t>Séance 4 : 29/11  et 01/12                                      Une heure et demie</w:t>
      </w:r>
    </w:p>
    <w:p w:rsidR="00A61277" w:rsidRDefault="00A61277" w:rsidP="00A61277">
      <w:pPr>
        <w:rPr>
          <w:bCs/>
          <w:color w:val="FF0000"/>
          <w:sz w:val="32"/>
          <w:szCs w:val="32"/>
        </w:rPr>
      </w:pPr>
    </w:p>
    <w:p w:rsidR="00A61277" w:rsidRDefault="00A61277" w:rsidP="00A61277">
      <w:pPr>
        <w:rPr>
          <w:sz w:val="32"/>
          <w:szCs w:val="32"/>
        </w:rPr>
      </w:pPr>
      <w:r>
        <w:rPr>
          <w:sz w:val="32"/>
          <w:szCs w:val="32"/>
        </w:rPr>
        <w:t>Travail sur des scènes particulières.</w:t>
      </w:r>
    </w:p>
    <w:p w:rsidR="00A61277" w:rsidRDefault="00A61277" w:rsidP="00A61277">
      <w:pPr>
        <w:rPr>
          <w:color w:val="FF0000"/>
          <w:sz w:val="32"/>
          <w:szCs w:val="32"/>
          <w:u w:val="single"/>
        </w:rPr>
      </w:pPr>
    </w:p>
    <w:p w:rsidR="00A61277" w:rsidRDefault="00A61277" w:rsidP="00A61277">
      <w:pPr>
        <w:rPr>
          <w:bCs/>
          <w:color w:val="FF0000"/>
          <w:sz w:val="32"/>
          <w:szCs w:val="32"/>
        </w:rPr>
      </w:pPr>
      <w:r>
        <w:rPr>
          <w:bCs/>
          <w:color w:val="FF0000"/>
          <w:sz w:val="32"/>
          <w:szCs w:val="32"/>
        </w:rPr>
        <w:t>Séance 4 : 29/11  et 01/12                                      Une heure et demie</w:t>
      </w:r>
    </w:p>
    <w:p w:rsidR="00A61277" w:rsidRDefault="00A61277" w:rsidP="00A61277">
      <w:pPr>
        <w:rPr>
          <w:sz w:val="32"/>
          <w:szCs w:val="32"/>
        </w:rPr>
      </w:pPr>
      <w:r>
        <w:rPr>
          <w:sz w:val="32"/>
          <w:szCs w:val="32"/>
        </w:rPr>
        <w:t>Travail sur des scènes particulières.</w:t>
      </w:r>
    </w:p>
    <w:p w:rsidR="00A61277" w:rsidRDefault="00A61277" w:rsidP="00A61277">
      <w:pPr>
        <w:rPr>
          <w:bCs/>
          <w:color w:val="FF0000"/>
          <w:sz w:val="32"/>
          <w:szCs w:val="32"/>
        </w:rPr>
      </w:pPr>
    </w:p>
    <w:p w:rsidR="00A61277" w:rsidRDefault="00A61277" w:rsidP="00A61277">
      <w:pPr>
        <w:rPr>
          <w:bCs/>
          <w:color w:val="FF0000"/>
          <w:sz w:val="32"/>
          <w:szCs w:val="32"/>
        </w:rPr>
      </w:pPr>
      <w:r>
        <w:rPr>
          <w:bCs/>
          <w:color w:val="FF0000"/>
          <w:sz w:val="32"/>
          <w:szCs w:val="32"/>
        </w:rPr>
        <w:t>Séance 5 : 06/12  et 07/12                                      Deux heures</w:t>
      </w:r>
    </w:p>
    <w:p w:rsidR="00A61277" w:rsidRDefault="00A61277" w:rsidP="00A61277">
      <w:pPr>
        <w:rPr>
          <w:sz w:val="32"/>
          <w:szCs w:val="32"/>
        </w:rPr>
      </w:pPr>
      <w:r>
        <w:rPr>
          <w:sz w:val="32"/>
          <w:szCs w:val="32"/>
        </w:rPr>
        <w:t>Travail sur des scènes particulières.</w:t>
      </w:r>
    </w:p>
    <w:p w:rsidR="00A61277" w:rsidRDefault="00A61277" w:rsidP="00A61277">
      <w:pPr>
        <w:rPr>
          <w:bCs/>
          <w:color w:val="FF0000"/>
          <w:sz w:val="32"/>
          <w:szCs w:val="32"/>
        </w:rPr>
      </w:pPr>
    </w:p>
    <w:p w:rsidR="00A61277" w:rsidRDefault="00A61277" w:rsidP="00A61277">
      <w:pPr>
        <w:rPr>
          <w:bCs/>
          <w:color w:val="FF0000"/>
          <w:sz w:val="32"/>
          <w:szCs w:val="32"/>
        </w:rPr>
      </w:pPr>
      <w:r>
        <w:rPr>
          <w:bCs/>
          <w:color w:val="FF0000"/>
          <w:sz w:val="32"/>
          <w:szCs w:val="32"/>
        </w:rPr>
        <w:t>Séance 6 : 13/12  et 14/12  et 16/12                                    Trois heures</w:t>
      </w:r>
    </w:p>
    <w:p w:rsidR="00A61277" w:rsidRDefault="00A61277" w:rsidP="00A61277">
      <w:pPr>
        <w:rPr>
          <w:bCs/>
          <w:sz w:val="32"/>
          <w:szCs w:val="32"/>
        </w:rPr>
      </w:pPr>
      <w:r>
        <w:rPr>
          <w:bCs/>
          <w:sz w:val="32"/>
          <w:szCs w:val="32"/>
        </w:rPr>
        <w:t>Filage.</w:t>
      </w:r>
    </w:p>
    <w:p w:rsidR="00A61277" w:rsidRDefault="00A61277" w:rsidP="00A61277">
      <w:pPr>
        <w:rPr>
          <w:bCs/>
          <w:color w:val="FF0000"/>
          <w:sz w:val="32"/>
          <w:szCs w:val="32"/>
        </w:rPr>
      </w:pPr>
    </w:p>
    <w:p w:rsidR="00A61277" w:rsidRDefault="00A61277" w:rsidP="00A61277">
      <w:pPr>
        <w:rPr>
          <w:color w:val="FF0000"/>
          <w:sz w:val="32"/>
          <w:szCs w:val="32"/>
          <w:u w:val="single"/>
        </w:rPr>
      </w:pPr>
    </w:p>
    <w:p w:rsidR="00A61277" w:rsidRDefault="00A61277" w:rsidP="00A61277">
      <w:pPr>
        <w:rPr>
          <w:color w:val="FF0000"/>
          <w:sz w:val="32"/>
          <w:szCs w:val="32"/>
          <w:u w:val="single"/>
        </w:rPr>
      </w:pPr>
    </w:p>
    <w:p w:rsidR="00A61277" w:rsidRDefault="00A61277" w:rsidP="00A61277">
      <w:pPr>
        <w:rPr>
          <w:color w:val="FF0000"/>
          <w:sz w:val="32"/>
          <w:szCs w:val="32"/>
          <w:u w:val="single"/>
        </w:rPr>
      </w:pPr>
    </w:p>
    <w:p w:rsidR="00A61277" w:rsidRDefault="00A61277" w:rsidP="00A61277">
      <w:pPr>
        <w:rPr>
          <w:color w:val="FF0000"/>
          <w:sz w:val="32"/>
          <w:szCs w:val="32"/>
          <w:u w:val="single"/>
        </w:rPr>
      </w:pPr>
    </w:p>
    <w:p w:rsidR="00A61277" w:rsidRDefault="00A61277" w:rsidP="00A61277">
      <w:pPr>
        <w:rPr>
          <w:color w:val="FF0000"/>
          <w:sz w:val="32"/>
          <w:szCs w:val="32"/>
          <w:u w:val="single"/>
        </w:rPr>
      </w:pPr>
    </w:p>
    <w:p w:rsidR="00A61277" w:rsidRDefault="00A61277" w:rsidP="00A61277">
      <w:pPr>
        <w:rPr>
          <w:color w:val="FF0000"/>
          <w:sz w:val="32"/>
          <w:szCs w:val="32"/>
          <w:u w:val="single"/>
        </w:rPr>
      </w:pPr>
    </w:p>
    <w:p w:rsidR="00A61277" w:rsidRDefault="00A61277" w:rsidP="00A61277">
      <w:pPr>
        <w:rPr>
          <w:color w:val="FF0000"/>
          <w:sz w:val="32"/>
          <w:szCs w:val="32"/>
          <w:u w:val="single"/>
        </w:rPr>
      </w:pPr>
    </w:p>
    <w:p w:rsidR="00A61277" w:rsidRDefault="00A61277" w:rsidP="00A61277">
      <w:pPr>
        <w:jc w:val="center"/>
        <w:rPr>
          <w:sz w:val="44"/>
          <w:szCs w:val="32"/>
        </w:rPr>
      </w:pPr>
    </w:p>
    <w:p w:rsidR="00A61277" w:rsidRDefault="00A61277" w:rsidP="00A61277">
      <w:pPr>
        <w:jc w:val="center"/>
        <w:rPr>
          <w:sz w:val="44"/>
          <w:szCs w:val="32"/>
        </w:rPr>
      </w:pPr>
    </w:p>
    <w:p w:rsidR="00A61277" w:rsidRDefault="00A61277" w:rsidP="00A61277">
      <w:pPr>
        <w:jc w:val="center"/>
        <w:rPr>
          <w:sz w:val="44"/>
          <w:szCs w:val="32"/>
        </w:rPr>
      </w:pPr>
    </w:p>
    <w:p w:rsidR="00A61277" w:rsidRDefault="00A61277" w:rsidP="00A61277">
      <w:pPr>
        <w:jc w:val="center"/>
        <w:rPr>
          <w:sz w:val="44"/>
          <w:szCs w:val="32"/>
        </w:rPr>
      </w:pPr>
    </w:p>
    <w:p w:rsidR="00A61277" w:rsidRDefault="00A61277" w:rsidP="00A61277">
      <w:pPr>
        <w:jc w:val="center"/>
        <w:rPr>
          <w:sz w:val="44"/>
          <w:szCs w:val="32"/>
        </w:rPr>
      </w:pPr>
    </w:p>
    <w:p w:rsidR="00A61277" w:rsidRDefault="00A61277" w:rsidP="00A61277">
      <w:pPr>
        <w:jc w:val="center"/>
        <w:rPr>
          <w:sz w:val="44"/>
          <w:szCs w:val="32"/>
        </w:rPr>
      </w:pPr>
    </w:p>
    <w:p w:rsidR="00A61277" w:rsidRDefault="00A61277" w:rsidP="00A61277">
      <w:pPr>
        <w:jc w:val="center"/>
        <w:rPr>
          <w:sz w:val="44"/>
          <w:szCs w:val="32"/>
        </w:rPr>
      </w:pPr>
    </w:p>
    <w:p w:rsidR="00A61277" w:rsidRDefault="00A61277" w:rsidP="00A61277">
      <w:pPr>
        <w:jc w:val="center"/>
        <w:rPr>
          <w:sz w:val="44"/>
          <w:szCs w:val="32"/>
        </w:rPr>
      </w:pPr>
    </w:p>
    <w:p w:rsidR="00A61277" w:rsidRDefault="00A61277" w:rsidP="00A61277">
      <w:pPr>
        <w:jc w:val="center"/>
        <w:rPr>
          <w:sz w:val="44"/>
          <w:szCs w:val="32"/>
        </w:rPr>
      </w:pPr>
    </w:p>
    <w:p w:rsidR="00A61277" w:rsidRDefault="00A61277" w:rsidP="00A61277">
      <w:pPr>
        <w:jc w:val="center"/>
        <w:rPr>
          <w:sz w:val="44"/>
          <w:szCs w:val="32"/>
        </w:rPr>
      </w:pPr>
    </w:p>
    <w:p w:rsidR="00A61277" w:rsidRDefault="00A61277" w:rsidP="00A61277">
      <w:pPr>
        <w:jc w:val="center"/>
        <w:rPr>
          <w:sz w:val="44"/>
          <w:szCs w:val="32"/>
        </w:rPr>
      </w:pPr>
    </w:p>
    <w:p w:rsidR="00A61277" w:rsidRDefault="00A61277" w:rsidP="00A61277">
      <w:pPr>
        <w:suppressAutoHyphens w:val="0"/>
        <w:rPr>
          <w:sz w:val="44"/>
          <w:szCs w:val="32"/>
        </w:rPr>
        <w:sectPr w:rsidR="00A61277">
          <w:footnotePr>
            <w:pos w:val="beneathText"/>
          </w:footnotePr>
          <w:pgSz w:w="11905" w:h="16837"/>
          <w:pgMar w:top="1418" w:right="1418" w:bottom="1418" w:left="1418" w:header="720" w:footer="720" w:gutter="0"/>
          <w:cols w:space="720"/>
        </w:sectPr>
      </w:pPr>
    </w:p>
    <w:tbl>
      <w:tblPr>
        <w:tblW w:w="1566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60"/>
        <w:gridCol w:w="12600"/>
      </w:tblGrid>
      <w:tr w:rsidR="00A61277" w:rsidTr="00A61277">
        <w:trPr>
          <w:cantSplit/>
        </w:trPr>
        <w:tc>
          <w:tcPr>
            <w:tcW w:w="15660" w:type="dxa"/>
            <w:gridSpan w:val="2"/>
            <w:tcBorders>
              <w:top w:val="single" w:sz="4" w:space="0" w:color="auto"/>
              <w:left w:val="single" w:sz="4" w:space="0" w:color="auto"/>
              <w:bottom w:val="single" w:sz="4" w:space="0" w:color="auto"/>
              <w:right w:val="single" w:sz="4" w:space="0" w:color="auto"/>
            </w:tcBorders>
            <w:hideMark/>
          </w:tcPr>
          <w:p w:rsidR="00A61277" w:rsidRDefault="00A61277">
            <w:pPr>
              <w:jc w:val="center"/>
              <w:rPr>
                <w:b/>
                <w:bCs/>
              </w:rPr>
            </w:pPr>
            <w:r>
              <w:rPr>
                <w:b/>
                <w:sz w:val="32"/>
                <w:szCs w:val="36"/>
              </w:rPr>
              <w:lastRenderedPageBreak/>
              <w:t xml:space="preserve">Période III : </w:t>
            </w:r>
            <w:r>
              <w:rPr>
                <w:b/>
                <w:bCs/>
                <w:sz w:val="32"/>
              </w:rPr>
              <w:t xml:space="preserve">Les textes fondateurs –L’héritage biblique       </w:t>
            </w:r>
            <w:r>
              <w:t>Quatre semaines.</w:t>
            </w:r>
          </w:p>
        </w:tc>
      </w:tr>
      <w:tr w:rsidR="00A61277" w:rsidTr="00A61277">
        <w:trPr>
          <w:cantSplit/>
          <w:trHeight w:val="282"/>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pStyle w:val="Titre6"/>
            </w:pPr>
            <w:r>
              <w:t>Supports</w:t>
            </w:r>
          </w:p>
        </w:tc>
        <w:tc>
          <w:tcPr>
            <w:tcW w:w="1260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szCs w:val="32"/>
              </w:rPr>
            </w:pPr>
            <w:r>
              <w:rPr>
                <w:bCs/>
                <w:sz w:val="20"/>
                <w:szCs w:val="32"/>
              </w:rPr>
              <w:t xml:space="preserve">Un groupement de textes issus de </w:t>
            </w:r>
            <w:smartTag w:uri="urn:schemas-microsoft-com:office:smarttags" w:element="PersonName">
              <w:smartTagPr>
                <w:attr w:name="ProductID" w:val="La Bible"/>
              </w:smartTagPr>
              <w:r>
                <w:rPr>
                  <w:bCs/>
                  <w:sz w:val="20"/>
                  <w:szCs w:val="32"/>
                </w:rPr>
                <w:t>La Bible</w:t>
              </w:r>
            </w:smartTag>
            <w:r>
              <w:rPr>
                <w:bCs/>
                <w:sz w:val="20"/>
                <w:szCs w:val="32"/>
              </w:rPr>
              <w:t xml:space="preserve">, du </w:t>
            </w:r>
            <w:smartTag w:uri="urn:schemas-microsoft-com:office:smarttags" w:element="PersonName">
              <w:r>
                <w:rPr>
                  <w:bCs/>
                  <w:sz w:val="20"/>
                  <w:szCs w:val="32"/>
                </w:rPr>
                <w:t>C</w:t>
              </w:r>
            </w:smartTag>
            <w:r>
              <w:rPr>
                <w:bCs/>
                <w:sz w:val="20"/>
                <w:szCs w:val="32"/>
              </w:rPr>
              <w:t xml:space="preserve">oran, </w:t>
            </w:r>
          </w:p>
          <w:p w:rsidR="00A61277" w:rsidRDefault="00A61277">
            <w:pPr>
              <w:rPr>
                <w:bCs/>
                <w:sz w:val="20"/>
                <w:szCs w:val="32"/>
              </w:rPr>
            </w:pPr>
            <w:r>
              <w:rPr>
                <w:bCs/>
                <w:sz w:val="20"/>
                <w:szCs w:val="32"/>
              </w:rPr>
              <w:t>Textes d’Hésiode,  poème de Marguerite Yourcenar</w:t>
            </w:r>
          </w:p>
          <w:p w:rsidR="00A61277" w:rsidRDefault="00A61277">
            <w:pPr>
              <w:rPr>
                <w:bCs/>
                <w:sz w:val="20"/>
                <w:szCs w:val="32"/>
              </w:rPr>
            </w:pPr>
            <w:r>
              <w:rPr>
                <w:bCs/>
                <w:sz w:val="20"/>
                <w:szCs w:val="32"/>
              </w:rPr>
              <w:t>Sources  -</w:t>
            </w:r>
            <w:smartTag w:uri="urn:schemas-microsoft-com:office:smarttags" w:element="PersonName">
              <w:r>
                <w:rPr>
                  <w:bCs/>
                  <w:sz w:val="20"/>
                  <w:szCs w:val="32"/>
                </w:rPr>
                <w:t>C</w:t>
              </w:r>
            </w:smartTag>
            <w:r>
              <w:rPr>
                <w:bCs/>
                <w:sz w:val="20"/>
                <w:szCs w:val="32"/>
              </w:rPr>
              <w:t>ahier NRP Novembre 2000 « </w:t>
            </w:r>
            <w:smartTag w:uri="urn:schemas-microsoft-com:office:smarttags" w:element="PersonName">
              <w:r>
                <w:rPr>
                  <w:bCs/>
                  <w:sz w:val="20"/>
                  <w:szCs w:val="32"/>
                </w:rPr>
                <w:t>A</w:t>
              </w:r>
            </w:smartTag>
            <w:r>
              <w:rPr>
                <w:bCs/>
                <w:sz w:val="20"/>
                <w:szCs w:val="32"/>
              </w:rPr>
              <w:t>u commencement du monde »</w:t>
            </w:r>
          </w:p>
          <w:p w:rsidR="00A61277" w:rsidRDefault="00A61277">
            <w:pPr>
              <w:rPr>
                <w:b/>
                <w:bCs/>
              </w:rPr>
            </w:pPr>
            <w:r>
              <w:rPr>
                <w:bCs/>
                <w:sz w:val="20"/>
                <w:szCs w:val="32"/>
              </w:rPr>
              <w:t xml:space="preserve"> Manuel </w:t>
            </w:r>
            <w:r>
              <w:rPr>
                <w:bCs/>
                <w:sz w:val="20"/>
                <w:szCs w:val="32"/>
                <w:u w:val="single"/>
              </w:rPr>
              <w:t>Français livre unique 6ème</w:t>
            </w:r>
            <w:r>
              <w:rPr>
                <w:bCs/>
                <w:sz w:val="20"/>
                <w:szCs w:val="32"/>
              </w:rPr>
              <w:t xml:space="preserve"> d’Hélène Potelet, Rives Bleues, programme 2009.</w:t>
            </w: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Problématique</w:t>
            </w:r>
          </w:p>
        </w:tc>
        <w:tc>
          <w:tcPr>
            <w:tcW w:w="1260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i/>
                <w:iCs/>
                <w:sz w:val="20"/>
              </w:rPr>
            </w:pPr>
            <w:smartTag w:uri="urn:schemas-microsoft-com:office:smarttags" w:element="PersonName">
              <w:r>
                <w:rPr>
                  <w:bCs/>
                  <w:sz w:val="20"/>
                  <w:szCs w:val="32"/>
                </w:rPr>
                <w:t>C</w:t>
              </w:r>
            </w:smartTag>
            <w:r>
              <w:rPr>
                <w:bCs/>
                <w:sz w:val="20"/>
                <w:szCs w:val="32"/>
              </w:rPr>
              <w:t>omment les textes fondateurs expliquent-ils l’origine du monde et de l’humanité ?</w:t>
            </w: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 xml:space="preserve">Objectifs Méthodologiques et </w:t>
            </w:r>
            <w:smartTag w:uri="urn:schemas-microsoft-com:office:smarttags" w:element="PersonName">
              <w:r>
                <w:rPr>
                  <w:b/>
                  <w:bCs/>
                </w:rPr>
                <w:t>C</w:t>
              </w:r>
            </w:smartTag>
            <w:r>
              <w:rPr>
                <w:b/>
                <w:bCs/>
              </w:rPr>
              <w:t>ulturels</w:t>
            </w:r>
          </w:p>
        </w:tc>
        <w:tc>
          <w:tcPr>
            <w:tcW w:w="12600" w:type="dxa"/>
            <w:tcBorders>
              <w:top w:val="single" w:sz="4" w:space="0" w:color="auto"/>
              <w:left w:val="single" w:sz="4" w:space="0" w:color="auto"/>
              <w:bottom w:val="single" w:sz="4" w:space="0" w:color="auto"/>
              <w:right w:val="single" w:sz="4" w:space="0" w:color="auto"/>
            </w:tcBorders>
            <w:hideMark/>
          </w:tcPr>
          <w:p w:rsidR="00A61277" w:rsidRDefault="00A61277">
            <w:pPr>
              <w:rPr>
                <w:bCs/>
                <w:sz w:val="20"/>
                <w:szCs w:val="32"/>
              </w:rPr>
            </w:pPr>
            <w:r>
              <w:rPr>
                <w:bCs/>
                <w:sz w:val="20"/>
                <w:szCs w:val="32"/>
              </w:rPr>
              <w:t xml:space="preserve">Faire découvrir aux élèves quelques grands épisodes de </w:t>
            </w:r>
            <w:smartTag w:uri="urn:schemas-microsoft-com:office:smarttags" w:element="PersonName">
              <w:smartTagPr>
                <w:attr w:name="ProductID" w:val="La Bible"/>
              </w:smartTagPr>
              <w:r>
                <w:rPr>
                  <w:bCs/>
                  <w:sz w:val="20"/>
                  <w:szCs w:val="32"/>
                </w:rPr>
                <w:t>la Bible</w:t>
              </w:r>
            </w:smartTag>
            <w:r>
              <w:rPr>
                <w:bCs/>
                <w:sz w:val="20"/>
                <w:szCs w:val="32"/>
              </w:rPr>
              <w:t xml:space="preserve"> et divers récits des origines.</w:t>
            </w:r>
          </w:p>
          <w:p w:rsidR="00A61277" w:rsidRDefault="00A61277">
            <w:pPr>
              <w:rPr>
                <w:bCs/>
                <w:sz w:val="20"/>
              </w:rPr>
            </w:pPr>
            <w:r>
              <w:rPr>
                <w:bCs/>
                <w:sz w:val="20"/>
                <w:szCs w:val="32"/>
              </w:rPr>
              <w:t>Découvrir quelques symboles et expressions bibliques.</w:t>
            </w: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Grammaire</w:t>
            </w:r>
          </w:p>
        </w:tc>
        <w:tc>
          <w:tcPr>
            <w:tcW w:w="12600" w:type="dxa"/>
            <w:tcBorders>
              <w:top w:val="single" w:sz="4" w:space="0" w:color="auto"/>
              <w:left w:val="single" w:sz="4" w:space="0" w:color="auto"/>
              <w:bottom w:val="single" w:sz="4" w:space="0" w:color="auto"/>
              <w:right w:val="single" w:sz="4" w:space="0" w:color="auto"/>
            </w:tcBorders>
            <w:vAlign w:val="center"/>
          </w:tcPr>
          <w:p w:rsidR="00A61277" w:rsidRDefault="00A61277">
            <w:pPr>
              <w:rPr>
                <w:bCs/>
                <w:sz w:val="20"/>
                <w:szCs w:val="32"/>
              </w:rPr>
            </w:pPr>
            <w:r>
              <w:rPr>
                <w:bCs/>
                <w:sz w:val="20"/>
                <w:szCs w:val="32"/>
              </w:rPr>
              <w:t>Une attention particulière sera portée en grammaire de texte, aux principes de répétition et de progression,</w:t>
            </w:r>
          </w:p>
          <w:p w:rsidR="00A61277" w:rsidRDefault="00A61277">
            <w:pPr>
              <w:rPr>
                <w:bCs/>
                <w:sz w:val="20"/>
                <w:szCs w:val="32"/>
              </w:rPr>
            </w:pPr>
            <w:r>
              <w:rPr>
                <w:bCs/>
                <w:sz w:val="20"/>
                <w:szCs w:val="32"/>
              </w:rPr>
              <w:t>-L’injonction.</w:t>
            </w:r>
          </w:p>
          <w:p w:rsidR="00A61277" w:rsidRDefault="00A61277">
            <w:pPr>
              <w:rPr>
                <w:bCs/>
                <w:sz w:val="20"/>
                <w:szCs w:val="32"/>
              </w:rPr>
            </w:pPr>
            <w:r>
              <w:rPr>
                <w:bCs/>
                <w:sz w:val="20"/>
                <w:szCs w:val="32"/>
              </w:rPr>
              <w:t>-Le temps de la parole/temps du récit (révision) </w:t>
            </w:r>
          </w:p>
          <w:p w:rsidR="00A61277" w:rsidRDefault="00A61277">
            <w:pPr>
              <w:rPr>
                <w:i/>
                <w:iCs/>
                <w:sz w:val="20"/>
              </w:rPr>
            </w:pP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Orthographe</w:t>
            </w:r>
          </w:p>
        </w:tc>
        <w:tc>
          <w:tcPr>
            <w:tcW w:w="12600" w:type="dxa"/>
            <w:tcBorders>
              <w:top w:val="single" w:sz="4" w:space="0" w:color="auto"/>
              <w:left w:val="single" w:sz="4" w:space="0" w:color="auto"/>
              <w:bottom w:val="single" w:sz="4" w:space="0" w:color="auto"/>
              <w:right w:val="single" w:sz="4" w:space="0" w:color="auto"/>
            </w:tcBorders>
            <w:hideMark/>
          </w:tcPr>
          <w:p w:rsidR="00A61277" w:rsidRDefault="00A61277">
            <w:pPr>
              <w:pStyle w:val="Corpsdetexte2"/>
              <w:rPr>
                <w:color w:val="auto"/>
                <w:sz w:val="20"/>
                <w:szCs w:val="20"/>
              </w:rPr>
            </w:pPr>
            <w:r>
              <w:rPr>
                <w:bCs w:val="0"/>
                <w:color w:val="auto"/>
                <w:sz w:val="20"/>
                <w:szCs w:val="20"/>
              </w:rPr>
              <w:t>-Les accords dans le groupe nominal</w:t>
            </w:r>
          </w:p>
          <w:p w:rsidR="00A61277" w:rsidRDefault="00A61277">
            <w:pPr>
              <w:pStyle w:val="Corpsdetexte2"/>
            </w:pPr>
            <w:r>
              <w:rPr>
                <w:color w:val="auto"/>
                <w:sz w:val="20"/>
                <w:szCs w:val="20"/>
              </w:rPr>
              <w:t xml:space="preserve">-Dictée préparée à partir d’un extrait de </w:t>
            </w:r>
            <w:smartTag w:uri="urn:schemas-microsoft-com:office:smarttags" w:element="PersonName">
              <w:smartTagPr>
                <w:attr w:name="ProductID" w:val="La Bible"/>
              </w:smartTagPr>
              <w:r>
                <w:rPr>
                  <w:i/>
                  <w:iCs/>
                  <w:color w:val="auto"/>
                  <w:sz w:val="20"/>
                  <w:szCs w:val="20"/>
                </w:rPr>
                <w:t>La Bible</w:t>
              </w:r>
            </w:smartTag>
            <w:r>
              <w:rPr>
                <w:i/>
                <w:iCs/>
                <w:color w:val="auto"/>
                <w:sz w:val="20"/>
                <w:szCs w:val="20"/>
              </w:rPr>
              <w:t xml:space="preserve"> de Jérusalem</w:t>
            </w:r>
            <w:r>
              <w:rPr>
                <w:color w:val="auto"/>
                <w:sz w:val="20"/>
                <w:szCs w:val="20"/>
              </w:rPr>
              <w:t xml:space="preserve"> (p. 171 du manuel Hatier)</w:t>
            </w: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Vocabulaire</w:t>
            </w:r>
          </w:p>
        </w:tc>
        <w:tc>
          <w:tcPr>
            <w:tcW w:w="1260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pStyle w:val="Corpsdetexte2"/>
              <w:rPr>
                <w:color w:val="auto"/>
                <w:sz w:val="20"/>
                <w:szCs w:val="20"/>
              </w:rPr>
            </w:pPr>
            <w:r>
              <w:rPr>
                <w:bCs w:val="0"/>
                <w:color w:val="auto"/>
                <w:sz w:val="20"/>
                <w:szCs w:val="20"/>
              </w:rPr>
              <w:t>-Etymologie, formation des mots.</w:t>
            </w:r>
          </w:p>
          <w:p w:rsidR="00A61277" w:rsidRDefault="00A61277">
            <w:pPr>
              <w:pStyle w:val="Corpsdetexte2"/>
              <w:rPr>
                <w:bCs w:val="0"/>
                <w:color w:val="auto"/>
                <w:sz w:val="20"/>
                <w:szCs w:val="20"/>
              </w:rPr>
            </w:pPr>
            <w:r>
              <w:rPr>
                <w:bCs w:val="0"/>
                <w:color w:val="auto"/>
                <w:sz w:val="20"/>
                <w:szCs w:val="20"/>
              </w:rPr>
              <w:t>-Le vocabulaire de la vie morale</w:t>
            </w:r>
          </w:p>
          <w:p w:rsidR="00A61277" w:rsidRDefault="00A61277">
            <w:pPr>
              <w:pStyle w:val="Corpsdetexte2"/>
              <w:rPr>
                <w:bCs w:val="0"/>
                <w:color w:val="auto"/>
                <w:sz w:val="20"/>
                <w:szCs w:val="20"/>
              </w:rPr>
            </w:pPr>
            <w:r>
              <w:rPr>
                <w:bCs w:val="0"/>
                <w:color w:val="auto"/>
                <w:sz w:val="20"/>
                <w:szCs w:val="20"/>
              </w:rPr>
              <w:t>-Le vocabulaire des arts religieux</w:t>
            </w:r>
          </w:p>
          <w:p w:rsidR="00A61277" w:rsidRDefault="00A61277">
            <w:pPr>
              <w:pStyle w:val="Corpsdetexte2"/>
            </w:pPr>
            <w:r>
              <w:rPr>
                <w:bCs w:val="0"/>
                <w:color w:val="auto"/>
                <w:sz w:val="20"/>
                <w:szCs w:val="20"/>
              </w:rPr>
              <w:t>-Figures de style : comparaison, métaphore et personnification</w:t>
            </w: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Ecriture</w:t>
            </w:r>
          </w:p>
        </w:tc>
        <w:tc>
          <w:tcPr>
            <w:tcW w:w="12600" w:type="dxa"/>
            <w:tcBorders>
              <w:top w:val="single" w:sz="4" w:space="0" w:color="auto"/>
              <w:left w:val="single" w:sz="4" w:space="0" w:color="auto"/>
              <w:bottom w:val="single" w:sz="4" w:space="0" w:color="auto"/>
              <w:right w:val="single" w:sz="4" w:space="0" w:color="auto"/>
            </w:tcBorders>
            <w:hideMark/>
          </w:tcPr>
          <w:p w:rsidR="00A61277" w:rsidRDefault="00A61277">
            <w:pPr>
              <w:rPr>
                <w:sz w:val="20"/>
              </w:rPr>
            </w:pPr>
            <w:r>
              <w:rPr>
                <w:bCs/>
                <w:sz w:val="20"/>
                <w:szCs w:val="32"/>
              </w:rPr>
              <w:t>Les élèves seront amenés à produire essentiellement deux textes : un récit des origines et le récit d’une réconciliation.</w:t>
            </w: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pStyle w:val="Titre6"/>
              <w:rPr>
                <w:sz w:val="20"/>
              </w:rPr>
            </w:pPr>
            <w:r>
              <w:t>Oral</w:t>
            </w:r>
          </w:p>
        </w:tc>
        <w:tc>
          <w:tcPr>
            <w:tcW w:w="12600" w:type="dxa"/>
            <w:tcBorders>
              <w:top w:val="single" w:sz="4" w:space="0" w:color="auto"/>
              <w:left w:val="single" w:sz="4" w:space="0" w:color="auto"/>
              <w:bottom w:val="single" w:sz="4" w:space="0" w:color="auto"/>
              <w:right w:val="single" w:sz="4" w:space="0" w:color="auto"/>
            </w:tcBorders>
            <w:hideMark/>
          </w:tcPr>
          <w:p w:rsidR="00A61277" w:rsidRDefault="00A61277">
            <w:pPr>
              <w:rPr>
                <w:bCs/>
                <w:sz w:val="20"/>
                <w:szCs w:val="32"/>
              </w:rPr>
            </w:pPr>
            <w:r>
              <w:rPr>
                <w:bCs/>
                <w:sz w:val="20"/>
                <w:szCs w:val="32"/>
              </w:rPr>
              <w:t>Les élèves seront amenés à faire un exposé sur un personnage biblique (Noé, Moïse, David, Salomon, Eve, Judith, Dalila...)</w:t>
            </w:r>
          </w:p>
        </w:tc>
      </w:tr>
      <w:tr w:rsidR="00A61277" w:rsidRPr="001F7C81"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Histoire des arts</w:t>
            </w:r>
          </w:p>
        </w:tc>
        <w:tc>
          <w:tcPr>
            <w:tcW w:w="12600" w:type="dxa"/>
            <w:tcBorders>
              <w:top w:val="single" w:sz="4" w:space="0" w:color="auto"/>
              <w:left w:val="single" w:sz="4" w:space="0" w:color="auto"/>
              <w:bottom w:val="single" w:sz="4" w:space="0" w:color="auto"/>
              <w:right w:val="single" w:sz="4" w:space="0" w:color="auto"/>
            </w:tcBorders>
            <w:vAlign w:val="center"/>
          </w:tcPr>
          <w:p w:rsidR="00A61277" w:rsidRDefault="00A61277">
            <w:pPr>
              <w:rPr>
                <w:bCs/>
                <w:sz w:val="20"/>
                <w:szCs w:val="20"/>
                <w:lang w:val="en-US"/>
              </w:rPr>
            </w:pPr>
            <w:r>
              <w:rPr>
                <w:bCs/>
                <w:sz w:val="20"/>
                <w:szCs w:val="32"/>
                <w:lang w:val="en-US"/>
              </w:rPr>
              <w:t xml:space="preserve">Film </w:t>
            </w:r>
            <w:proofErr w:type="spellStart"/>
            <w:r>
              <w:rPr>
                <w:bCs/>
                <w:i/>
                <w:sz w:val="20"/>
                <w:szCs w:val="32"/>
                <w:lang w:val="en-US"/>
              </w:rPr>
              <w:t>Moïse</w:t>
            </w:r>
            <w:proofErr w:type="spellEnd"/>
            <w:r>
              <w:rPr>
                <w:bCs/>
                <w:i/>
                <w:sz w:val="20"/>
                <w:szCs w:val="32"/>
                <w:lang w:val="en-US"/>
              </w:rPr>
              <w:t xml:space="preserve"> </w:t>
            </w:r>
            <w:r>
              <w:rPr>
                <w:bCs/>
                <w:sz w:val="20"/>
                <w:szCs w:val="20"/>
                <w:lang w:val="en-US"/>
              </w:rPr>
              <w:t xml:space="preserve">de Roger Young avec Ben Kingsley, Frank </w:t>
            </w:r>
            <w:proofErr w:type="spellStart"/>
            <w:r>
              <w:rPr>
                <w:bCs/>
                <w:sz w:val="20"/>
                <w:szCs w:val="20"/>
                <w:lang w:val="en-US"/>
              </w:rPr>
              <w:t>Langella</w:t>
            </w:r>
            <w:proofErr w:type="spellEnd"/>
            <w:r>
              <w:rPr>
                <w:bCs/>
                <w:sz w:val="20"/>
                <w:szCs w:val="20"/>
                <w:lang w:val="en-US"/>
              </w:rPr>
              <w:t xml:space="preserve">, </w:t>
            </w:r>
            <w:proofErr w:type="spellStart"/>
            <w:r>
              <w:rPr>
                <w:bCs/>
                <w:sz w:val="20"/>
                <w:szCs w:val="20"/>
                <w:lang w:val="en-US"/>
              </w:rPr>
              <w:t>musique</w:t>
            </w:r>
            <w:proofErr w:type="spellEnd"/>
            <w:r>
              <w:rPr>
                <w:bCs/>
                <w:sz w:val="20"/>
                <w:szCs w:val="20"/>
                <w:lang w:val="en-US"/>
              </w:rPr>
              <w:t xml:space="preserve">  </w:t>
            </w:r>
            <w:proofErr w:type="spellStart"/>
            <w:r>
              <w:rPr>
                <w:bCs/>
                <w:sz w:val="20"/>
                <w:szCs w:val="20"/>
                <w:lang w:val="en-US"/>
              </w:rPr>
              <w:t>Ennio</w:t>
            </w:r>
            <w:proofErr w:type="spellEnd"/>
            <w:r>
              <w:rPr>
                <w:bCs/>
                <w:sz w:val="20"/>
                <w:szCs w:val="20"/>
                <w:lang w:val="en-US"/>
              </w:rPr>
              <w:t xml:space="preserve"> </w:t>
            </w:r>
            <w:proofErr w:type="spellStart"/>
            <w:r>
              <w:rPr>
                <w:bCs/>
                <w:sz w:val="20"/>
                <w:szCs w:val="20"/>
                <w:lang w:val="en-US"/>
              </w:rPr>
              <w:t>Morricone</w:t>
            </w:r>
            <w:proofErr w:type="spellEnd"/>
            <w:r>
              <w:rPr>
                <w:bCs/>
                <w:sz w:val="20"/>
                <w:szCs w:val="20"/>
                <w:lang w:val="en-US"/>
              </w:rPr>
              <w:t>.</w:t>
            </w:r>
          </w:p>
          <w:p w:rsidR="00A61277" w:rsidRDefault="00A61277">
            <w:pPr>
              <w:rPr>
                <w:b/>
                <w:bCs/>
                <w:sz w:val="20"/>
                <w:lang w:val="en-US"/>
              </w:rPr>
            </w:pP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Lectures cursives ou activités complémentaires</w:t>
            </w:r>
          </w:p>
        </w:tc>
        <w:tc>
          <w:tcPr>
            <w:tcW w:w="1260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i/>
                <w:iCs/>
                <w:sz w:val="20"/>
              </w:rPr>
            </w:pPr>
            <w:smartTag w:uri="urn:schemas-microsoft-com:office:smarttags" w:element="PersonName">
              <w:r>
                <w:rPr>
                  <w:i/>
                  <w:sz w:val="20"/>
                </w:rPr>
                <w:t>C</w:t>
              </w:r>
            </w:smartTag>
            <w:r>
              <w:rPr>
                <w:i/>
                <w:sz w:val="20"/>
              </w:rPr>
              <w:t xml:space="preserve">aïn, le premier meurtre </w:t>
            </w:r>
            <w:r>
              <w:rPr>
                <w:iCs/>
                <w:sz w:val="20"/>
              </w:rPr>
              <w:t xml:space="preserve">de </w:t>
            </w:r>
            <w:r>
              <w:rPr>
                <w:sz w:val="20"/>
              </w:rPr>
              <w:t>Marie-Thérèse Davidson</w:t>
            </w:r>
            <w:r>
              <w:rPr>
                <w:i/>
                <w:sz w:val="20"/>
              </w:rPr>
              <w:t xml:space="preserve"> </w:t>
            </w:r>
            <w:r>
              <w:rPr>
                <w:sz w:val="20"/>
              </w:rPr>
              <w:t xml:space="preserve">ou </w:t>
            </w:r>
            <w:r>
              <w:rPr>
                <w:i/>
                <w:sz w:val="20"/>
              </w:rPr>
              <w:t xml:space="preserve">Moïse </w:t>
            </w:r>
            <w:r>
              <w:rPr>
                <w:iCs/>
                <w:sz w:val="20"/>
              </w:rPr>
              <w:t xml:space="preserve">de </w:t>
            </w:r>
            <w:r>
              <w:rPr>
                <w:sz w:val="20"/>
              </w:rPr>
              <w:t>Marie-Thérèse Davidson.</w:t>
            </w:r>
          </w:p>
        </w:tc>
      </w:tr>
    </w:tbl>
    <w:p w:rsidR="00A61277" w:rsidRDefault="00A61277" w:rsidP="00A61277">
      <w:pPr>
        <w:jc w:val="center"/>
        <w:rPr>
          <w:sz w:val="44"/>
          <w:szCs w:val="32"/>
        </w:rPr>
      </w:pPr>
    </w:p>
    <w:p w:rsidR="00A61277" w:rsidRDefault="00A61277" w:rsidP="00A61277">
      <w:pPr>
        <w:jc w:val="center"/>
        <w:rPr>
          <w:sz w:val="44"/>
          <w:szCs w:val="32"/>
        </w:rPr>
      </w:pPr>
    </w:p>
    <w:p w:rsidR="00A61277" w:rsidRDefault="00A61277" w:rsidP="00A61277">
      <w:pPr>
        <w:suppressAutoHyphens w:val="0"/>
        <w:rPr>
          <w:sz w:val="44"/>
          <w:szCs w:val="32"/>
        </w:rPr>
        <w:sectPr w:rsidR="00A61277">
          <w:footnotePr>
            <w:pos w:val="beneathText"/>
          </w:footnotePr>
          <w:pgSz w:w="16837" w:h="11905" w:orient="landscape"/>
          <w:pgMar w:top="1418" w:right="1418" w:bottom="1418" w:left="1418" w:header="720" w:footer="720" w:gutter="0"/>
          <w:cols w:space="720"/>
        </w:sectPr>
      </w:pPr>
    </w:p>
    <w:p w:rsidR="00A61277" w:rsidRDefault="00A61277" w:rsidP="00A61277">
      <w:pPr>
        <w:rPr>
          <w:bCs/>
          <w:color w:val="FF0000"/>
          <w:sz w:val="32"/>
          <w:szCs w:val="32"/>
        </w:rPr>
      </w:pPr>
      <w:r>
        <w:rPr>
          <w:bCs/>
          <w:color w:val="FF0000"/>
          <w:sz w:val="32"/>
          <w:szCs w:val="32"/>
          <w:u w:val="single"/>
        </w:rPr>
        <w:lastRenderedPageBreak/>
        <w:t>Séance 1</w:t>
      </w:r>
      <w:r>
        <w:rPr>
          <w:bCs/>
          <w:color w:val="FF0000"/>
          <w:sz w:val="32"/>
          <w:szCs w:val="32"/>
        </w:rPr>
        <w:t> : 30/11                                         Une  heure</w:t>
      </w:r>
    </w:p>
    <w:p w:rsidR="00A61277" w:rsidRDefault="00A61277" w:rsidP="00A61277">
      <w:pPr>
        <w:rPr>
          <w:bCs/>
          <w:color w:val="FF0000"/>
          <w:sz w:val="32"/>
          <w:szCs w:val="32"/>
        </w:rPr>
      </w:pPr>
    </w:p>
    <w:p w:rsidR="00A61277" w:rsidRDefault="00A61277" w:rsidP="00A61277">
      <w:pPr>
        <w:rPr>
          <w:bCs/>
          <w:color w:val="FF0000"/>
          <w:sz w:val="32"/>
          <w:szCs w:val="32"/>
        </w:rPr>
      </w:pPr>
    </w:p>
    <w:p w:rsidR="00A61277" w:rsidRDefault="00A61277" w:rsidP="00A61277">
      <w:pPr>
        <w:rPr>
          <w:bCs/>
          <w:sz w:val="32"/>
          <w:szCs w:val="32"/>
        </w:rPr>
      </w:pPr>
      <w:r>
        <w:rPr>
          <w:bCs/>
          <w:color w:val="FF0000"/>
          <w:sz w:val="32"/>
          <w:szCs w:val="32"/>
          <w:u w:val="single"/>
        </w:rPr>
        <w:t>Support</w:t>
      </w:r>
      <w:r>
        <w:rPr>
          <w:bCs/>
          <w:color w:val="FF0000"/>
          <w:sz w:val="32"/>
          <w:szCs w:val="32"/>
        </w:rPr>
        <w:t xml:space="preserve"> : </w:t>
      </w:r>
      <w:r>
        <w:rPr>
          <w:bCs/>
          <w:sz w:val="32"/>
          <w:szCs w:val="32"/>
        </w:rPr>
        <w:t>texte « </w:t>
      </w:r>
      <w:smartTag w:uri="urn:schemas-microsoft-com:office:smarttags" w:element="PersonName">
        <w:r>
          <w:rPr>
            <w:bCs/>
            <w:sz w:val="32"/>
            <w:szCs w:val="32"/>
          </w:rPr>
          <w:t>A</w:t>
        </w:r>
      </w:smartTag>
      <w:r>
        <w:rPr>
          <w:bCs/>
          <w:sz w:val="32"/>
          <w:szCs w:val="32"/>
        </w:rPr>
        <w:t xml:space="preserve">u commencement du monde » </w:t>
      </w:r>
      <w:smartTag w:uri="urn:schemas-microsoft-com:office:smarttags" w:element="PersonName">
        <w:smartTagPr>
          <w:attr w:name="ProductID" w:val="La Bible"/>
        </w:smartTagPr>
        <w:r>
          <w:rPr>
            <w:bCs/>
            <w:i/>
            <w:sz w:val="32"/>
            <w:szCs w:val="32"/>
          </w:rPr>
          <w:t>La Bible</w:t>
        </w:r>
      </w:smartTag>
      <w:r>
        <w:rPr>
          <w:bCs/>
          <w:i/>
          <w:sz w:val="32"/>
          <w:szCs w:val="32"/>
        </w:rPr>
        <w:t xml:space="preserve"> </w:t>
      </w:r>
      <w:r>
        <w:rPr>
          <w:bCs/>
          <w:sz w:val="32"/>
          <w:szCs w:val="32"/>
        </w:rPr>
        <w:t xml:space="preserve">, </w:t>
      </w:r>
      <w:proofErr w:type="spellStart"/>
      <w:r>
        <w:rPr>
          <w:bCs/>
          <w:i/>
          <w:sz w:val="32"/>
          <w:szCs w:val="32"/>
        </w:rPr>
        <w:t>Génèse</w:t>
      </w:r>
      <w:proofErr w:type="spellEnd"/>
      <w:r>
        <w:rPr>
          <w:bCs/>
          <w:sz w:val="32"/>
          <w:szCs w:val="32"/>
        </w:rPr>
        <w:t>, I-II.</w:t>
      </w:r>
    </w:p>
    <w:p w:rsidR="00A61277" w:rsidRDefault="00A61277" w:rsidP="00A6127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 xml:space="preserve">présentation de la nouvelle période : </w:t>
      </w:r>
      <w:smartTag w:uri="urn:schemas-microsoft-com:office:smarttags" w:element="PersonName">
        <w:smartTagPr>
          <w:attr w:name="ProductID" w:val="La Bible"/>
        </w:smartTagPr>
        <w:r>
          <w:rPr>
            <w:bCs/>
            <w:sz w:val="32"/>
            <w:szCs w:val="32"/>
          </w:rPr>
          <w:t>La Bible</w:t>
        </w:r>
      </w:smartTag>
      <w:r>
        <w:rPr>
          <w:bCs/>
          <w:sz w:val="32"/>
          <w:szCs w:val="32"/>
        </w:rPr>
        <w:t>, son origine, sa composition, pourquoi l’étudier.</w:t>
      </w:r>
    </w:p>
    <w:p w:rsidR="00A61277" w:rsidRDefault="00A61277" w:rsidP="00A61277">
      <w:pPr>
        <w:rPr>
          <w:bCs/>
          <w:sz w:val="32"/>
          <w:szCs w:val="32"/>
        </w:rPr>
      </w:pPr>
      <w:r>
        <w:rPr>
          <w:bCs/>
          <w:sz w:val="32"/>
          <w:szCs w:val="32"/>
        </w:rPr>
        <w:t>Lecture du texte « </w:t>
      </w:r>
      <w:smartTag w:uri="urn:schemas-microsoft-com:office:smarttags" w:element="PersonName">
        <w:r>
          <w:rPr>
            <w:bCs/>
            <w:sz w:val="32"/>
            <w:szCs w:val="32"/>
          </w:rPr>
          <w:t>A</w:t>
        </w:r>
      </w:smartTag>
      <w:r>
        <w:rPr>
          <w:bCs/>
          <w:sz w:val="32"/>
          <w:szCs w:val="32"/>
        </w:rPr>
        <w:t xml:space="preserve">u commencement du monde » </w:t>
      </w:r>
      <w:smartTag w:uri="urn:schemas-microsoft-com:office:smarttags" w:element="PersonName">
        <w:smartTagPr>
          <w:attr w:name="ProductID" w:val="La Bible"/>
        </w:smartTagPr>
        <w:r>
          <w:rPr>
            <w:bCs/>
            <w:i/>
            <w:sz w:val="32"/>
            <w:szCs w:val="32"/>
          </w:rPr>
          <w:t>La Bible</w:t>
        </w:r>
      </w:smartTag>
      <w:r>
        <w:rPr>
          <w:bCs/>
          <w:i/>
          <w:sz w:val="32"/>
          <w:szCs w:val="32"/>
        </w:rPr>
        <w:t xml:space="preserve"> </w:t>
      </w:r>
      <w:r>
        <w:rPr>
          <w:bCs/>
          <w:sz w:val="32"/>
          <w:szCs w:val="32"/>
        </w:rPr>
        <w:t xml:space="preserve">, </w:t>
      </w:r>
      <w:proofErr w:type="spellStart"/>
      <w:r>
        <w:rPr>
          <w:bCs/>
          <w:i/>
          <w:sz w:val="32"/>
          <w:szCs w:val="32"/>
        </w:rPr>
        <w:t>Génèse</w:t>
      </w:r>
      <w:proofErr w:type="spellEnd"/>
      <w:r>
        <w:rPr>
          <w:bCs/>
          <w:sz w:val="32"/>
          <w:szCs w:val="32"/>
        </w:rPr>
        <w:t>, I-II.</w:t>
      </w:r>
    </w:p>
    <w:p w:rsidR="00A61277" w:rsidRDefault="00A61277" w:rsidP="00A61277">
      <w:pPr>
        <w:rPr>
          <w:bCs/>
          <w:sz w:val="32"/>
          <w:szCs w:val="32"/>
        </w:rPr>
      </w:pPr>
      <w:r>
        <w:rPr>
          <w:bCs/>
          <w:sz w:val="32"/>
          <w:szCs w:val="32"/>
        </w:rPr>
        <w:t xml:space="preserve">Traces écrites : les étapes de la création, la symbolique du chiffre 7, le vocabulaire biblique. </w:t>
      </w:r>
    </w:p>
    <w:p w:rsidR="00A61277" w:rsidRDefault="00A61277" w:rsidP="00A61277">
      <w:pPr>
        <w:rPr>
          <w:bCs/>
          <w:sz w:val="32"/>
          <w:szCs w:val="32"/>
        </w:rPr>
      </w:pPr>
      <w:r>
        <w:rPr>
          <w:bCs/>
          <w:sz w:val="32"/>
          <w:szCs w:val="32"/>
        </w:rPr>
        <w:t xml:space="preserve">Pour le 03/01 lire au choix, </w:t>
      </w:r>
      <w:proofErr w:type="spellStart"/>
      <w:smartTag w:uri="urn:schemas-microsoft-com:office:smarttags" w:element="PersonName">
        <w:r>
          <w:rPr>
            <w:bCs/>
            <w:i/>
            <w:sz w:val="32"/>
            <w:szCs w:val="32"/>
          </w:rPr>
          <w:t>C</w:t>
        </w:r>
      </w:smartTag>
      <w:r>
        <w:rPr>
          <w:bCs/>
          <w:i/>
          <w:sz w:val="32"/>
          <w:szCs w:val="32"/>
        </w:rPr>
        <w:t>aïen</w:t>
      </w:r>
      <w:proofErr w:type="spellEnd"/>
      <w:r>
        <w:rPr>
          <w:bCs/>
          <w:i/>
          <w:sz w:val="32"/>
          <w:szCs w:val="32"/>
        </w:rPr>
        <w:t xml:space="preserve"> le premier meurtre </w:t>
      </w:r>
      <w:r>
        <w:rPr>
          <w:bCs/>
          <w:sz w:val="32"/>
          <w:szCs w:val="32"/>
        </w:rPr>
        <w:t xml:space="preserve">ou </w:t>
      </w:r>
      <w:r>
        <w:rPr>
          <w:bCs/>
          <w:i/>
          <w:sz w:val="32"/>
          <w:szCs w:val="32"/>
        </w:rPr>
        <w:t>Moïse</w:t>
      </w:r>
      <w:r>
        <w:rPr>
          <w:bCs/>
          <w:sz w:val="32"/>
          <w:szCs w:val="32"/>
        </w:rPr>
        <w:t xml:space="preserve"> de Marie-Thérèse Davidson.</w:t>
      </w: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color w:val="FF0000"/>
          <w:sz w:val="32"/>
          <w:szCs w:val="32"/>
        </w:rPr>
      </w:pPr>
      <w:r>
        <w:rPr>
          <w:bCs/>
          <w:color w:val="FF0000"/>
          <w:sz w:val="32"/>
          <w:szCs w:val="32"/>
          <w:u w:val="single"/>
        </w:rPr>
        <w:t>Séance 2</w:t>
      </w:r>
      <w:r>
        <w:rPr>
          <w:bCs/>
          <w:color w:val="FF0000"/>
          <w:sz w:val="32"/>
          <w:szCs w:val="32"/>
        </w:rPr>
        <w:t> : 30/11                                         Une  heure</w:t>
      </w:r>
    </w:p>
    <w:p w:rsidR="00A61277" w:rsidRDefault="00A61277" w:rsidP="00A61277">
      <w:pPr>
        <w:rPr>
          <w:bCs/>
          <w:color w:val="FF0000"/>
          <w:sz w:val="32"/>
          <w:szCs w:val="32"/>
        </w:rPr>
      </w:pPr>
    </w:p>
    <w:p w:rsidR="00A61277" w:rsidRDefault="00A61277" w:rsidP="00A61277">
      <w:pPr>
        <w:rPr>
          <w:bCs/>
          <w:sz w:val="32"/>
          <w:szCs w:val="32"/>
        </w:rPr>
      </w:pPr>
      <w:r>
        <w:rPr>
          <w:bCs/>
          <w:color w:val="FF0000"/>
          <w:sz w:val="32"/>
          <w:szCs w:val="32"/>
          <w:u w:val="single"/>
        </w:rPr>
        <w:t>Support</w:t>
      </w:r>
      <w:r>
        <w:rPr>
          <w:bCs/>
          <w:color w:val="FF0000"/>
          <w:sz w:val="32"/>
          <w:szCs w:val="32"/>
        </w:rPr>
        <w:t xml:space="preserve"> : </w:t>
      </w:r>
      <w:r>
        <w:rPr>
          <w:bCs/>
          <w:sz w:val="32"/>
          <w:szCs w:val="32"/>
        </w:rPr>
        <w:t>texte « </w:t>
      </w:r>
      <w:smartTag w:uri="urn:schemas-microsoft-com:office:smarttags" w:element="PersonName">
        <w:r>
          <w:rPr>
            <w:bCs/>
            <w:sz w:val="32"/>
            <w:szCs w:val="32"/>
          </w:rPr>
          <w:t>A</w:t>
        </w:r>
      </w:smartTag>
      <w:r>
        <w:rPr>
          <w:bCs/>
          <w:sz w:val="32"/>
          <w:szCs w:val="32"/>
        </w:rPr>
        <w:t xml:space="preserve">u commencement du monde » </w:t>
      </w:r>
      <w:smartTag w:uri="urn:schemas-microsoft-com:office:smarttags" w:element="PersonName">
        <w:smartTagPr>
          <w:attr w:name="ProductID" w:val="La Bible"/>
        </w:smartTagPr>
        <w:r>
          <w:rPr>
            <w:bCs/>
            <w:i/>
            <w:sz w:val="32"/>
            <w:szCs w:val="32"/>
          </w:rPr>
          <w:t>La Bible</w:t>
        </w:r>
      </w:smartTag>
      <w:r>
        <w:rPr>
          <w:bCs/>
          <w:i/>
          <w:sz w:val="32"/>
          <w:szCs w:val="32"/>
        </w:rPr>
        <w:t xml:space="preserve"> </w:t>
      </w:r>
      <w:r>
        <w:rPr>
          <w:bCs/>
          <w:sz w:val="32"/>
          <w:szCs w:val="32"/>
        </w:rPr>
        <w:t xml:space="preserve">, </w:t>
      </w:r>
      <w:proofErr w:type="spellStart"/>
      <w:r>
        <w:rPr>
          <w:bCs/>
          <w:i/>
          <w:sz w:val="32"/>
          <w:szCs w:val="32"/>
        </w:rPr>
        <w:t>Génèse</w:t>
      </w:r>
      <w:proofErr w:type="spellEnd"/>
      <w:r>
        <w:rPr>
          <w:bCs/>
          <w:sz w:val="32"/>
          <w:szCs w:val="32"/>
        </w:rPr>
        <w:t>, I-II.</w:t>
      </w:r>
    </w:p>
    <w:p w:rsidR="00A61277" w:rsidRDefault="00A61277" w:rsidP="00A61277">
      <w:pPr>
        <w:rPr>
          <w:bCs/>
          <w:sz w:val="32"/>
          <w:szCs w:val="32"/>
        </w:rPr>
      </w:pPr>
      <w:r>
        <w:rPr>
          <w:bCs/>
          <w:color w:val="FF0000"/>
          <w:sz w:val="32"/>
          <w:szCs w:val="32"/>
          <w:u w:val="single"/>
        </w:rPr>
        <w:t>Objectif</w:t>
      </w:r>
      <w:r>
        <w:rPr>
          <w:bCs/>
          <w:color w:val="FF0000"/>
          <w:sz w:val="32"/>
          <w:szCs w:val="32"/>
        </w:rPr>
        <w:t xml:space="preserve"> : </w:t>
      </w:r>
      <w:r>
        <w:rPr>
          <w:bCs/>
          <w:sz w:val="32"/>
          <w:szCs w:val="32"/>
        </w:rPr>
        <w:t>repérer les différentes formes que prend l’injonction dans le texte.</w:t>
      </w:r>
    </w:p>
    <w:p w:rsidR="00A61277" w:rsidRDefault="00A61277" w:rsidP="00A61277">
      <w:pPr>
        <w:rPr>
          <w:bCs/>
          <w:sz w:val="32"/>
          <w:szCs w:val="32"/>
        </w:rPr>
      </w:pPr>
      <w:r>
        <w:rPr>
          <w:bCs/>
          <w:color w:val="FF0000"/>
          <w:sz w:val="32"/>
          <w:szCs w:val="32"/>
          <w:u w:val="single"/>
        </w:rPr>
        <w:t>Déroulement de la séance </w:t>
      </w:r>
      <w:r>
        <w:rPr>
          <w:bCs/>
          <w:color w:val="FF0000"/>
          <w:sz w:val="32"/>
          <w:szCs w:val="32"/>
        </w:rPr>
        <w:t>:</w:t>
      </w:r>
      <w:r>
        <w:rPr>
          <w:bCs/>
          <w:sz w:val="32"/>
          <w:szCs w:val="32"/>
        </w:rPr>
        <w:t xml:space="preserve"> relecture du texte, repérage des différentes injonctions.</w:t>
      </w:r>
    </w:p>
    <w:p w:rsidR="00A61277" w:rsidRDefault="00A61277" w:rsidP="00A61277">
      <w:pPr>
        <w:rPr>
          <w:bCs/>
          <w:sz w:val="32"/>
          <w:szCs w:val="32"/>
        </w:rPr>
      </w:pPr>
      <w:r>
        <w:rPr>
          <w:bCs/>
          <w:sz w:val="32"/>
          <w:szCs w:val="32"/>
        </w:rPr>
        <w:t>Traces écrites : l’injonction au subjonctif, l’injonction à l’impératif, l’injonction dissimulée.</w:t>
      </w:r>
    </w:p>
    <w:p w:rsidR="00A61277" w:rsidRDefault="00A61277" w:rsidP="00A61277">
      <w:pPr>
        <w:rPr>
          <w:bCs/>
          <w:sz w:val="32"/>
          <w:szCs w:val="32"/>
        </w:rPr>
      </w:pPr>
      <w:r>
        <w:rPr>
          <w:bCs/>
          <w:sz w:val="32"/>
          <w:szCs w:val="32"/>
        </w:rPr>
        <w:t>Feuille de révision sur l’impératif.</w:t>
      </w: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r>
        <w:rPr>
          <w:bCs/>
          <w:color w:val="FF0000"/>
          <w:sz w:val="32"/>
          <w:szCs w:val="32"/>
          <w:u w:val="single"/>
        </w:rPr>
        <w:t>Devoirs</w:t>
      </w:r>
      <w:r>
        <w:rPr>
          <w:bCs/>
          <w:color w:val="FF0000"/>
          <w:sz w:val="32"/>
          <w:szCs w:val="32"/>
        </w:rPr>
        <w:t xml:space="preserve"> : </w:t>
      </w:r>
      <w:r>
        <w:rPr>
          <w:bCs/>
          <w:sz w:val="32"/>
          <w:szCs w:val="32"/>
        </w:rPr>
        <w:t>Pour le 02/12, lire le texte « La création d’</w:t>
      </w:r>
      <w:smartTag w:uri="urn:schemas-microsoft-com:office:smarttags" w:element="PersonName">
        <w:r>
          <w:rPr>
            <w:bCs/>
            <w:sz w:val="32"/>
            <w:szCs w:val="32"/>
          </w:rPr>
          <w:t>A</w:t>
        </w:r>
      </w:smartTag>
      <w:r>
        <w:rPr>
          <w:bCs/>
          <w:sz w:val="32"/>
          <w:szCs w:val="32"/>
        </w:rPr>
        <w:t xml:space="preserve">dam et Eve » </w:t>
      </w:r>
      <w:smartTag w:uri="urn:schemas-microsoft-com:office:smarttags" w:element="PersonName">
        <w:smartTagPr>
          <w:attr w:name="ProductID" w:val="La Bible"/>
        </w:smartTagPr>
        <w:r>
          <w:rPr>
            <w:bCs/>
            <w:i/>
            <w:sz w:val="32"/>
            <w:szCs w:val="32"/>
          </w:rPr>
          <w:t>La Bible</w:t>
        </w:r>
      </w:smartTag>
      <w:r>
        <w:rPr>
          <w:bCs/>
          <w:i/>
          <w:sz w:val="32"/>
          <w:szCs w:val="32"/>
        </w:rPr>
        <w:t xml:space="preserve"> </w:t>
      </w:r>
      <w:r>
        <w:rPr>
          <w:bCs/>
          <w:sz w:val="32"/>
          <w:szCs w:val="32"/>
        </w:rPr>
        <w:t xml:space="preserve">, </w:t>
      </w:r>
      <w:proofErr w:type="spellStart"/>
      <w:r>
        <w:rPr>
          <w:bCs/>
          <w:i/>
          <w:sz w:val="32"/>
          <w:szCs w:val="32"/>
        </w:rPr>
        <w:t>Génèse</w:t>
      </w:r>
      <w:proofErr w:type="spellEnd"/>
      <w:r>
        <w:rPr>
          <w:bCs/>
          <w:sz w:val="32"/>
          <w:szCs w:val="32"/>
        </w:rPr>
        <w:t>, I-II et répondre aux questions du texte et de « Lire l’image »sur les dessins de Jean Effel </w:t>
      </w:r>
      <w:r>
        <w:rPr>
          <w:bCs/>
          <w:i/>
          <w:sz w:val="32"/>
          <w:szCs w:val="32"/>
        </w:rPr>
        <w:t>La création du monde</w:t>
      </w:r>
      <w:r>
        <w:rPr>
          <w:bCs/>
          <w:sz w:val="32"/>
          <w:szCs w:val="32"/>
        </w:rPr>
        <w:t>.</w:t>
      </w:r>
    </w:p>
    <w:p w:rsidR="00A61277" w:rsidRDefault="00A61277" w:rsidP="00A61277">
      <w:pPr>
        <w:jc w:val="center"/>
        <w:rPr>
          <w:sz w:val="44"/>
          <w:szCs w:val="32"/>
        </w:rPr>
      </w:pPr>
    </w:p>
    <w:p w:rsidR="00A61277" w:rsidRDefault="00A61277" w:rsidP="00A61277">
      <w:pPr>
        <w:rPr>
          <w:bCs/>
          <w:color w:val="FF0000"/>
          <w:sz w:val="32"/>
          <w:szCs w:val="32"/>
        </w:rPr>
      </w:pPr>
      <w:r>
        <w:rPr>
          <w:bCs/>
          <w:color w:val="FF0000"/>
          <w:sz w:val="32"/>
          <w:szCs w:val="32"/>
          <w:u w:val="single"/>
        </w:rPr>
        <w:t>Séance 3</w:t>
      </w:r>
      <w:r>
        <w:rPr>
          <w:bCs/>
          <w:color w:val="FF0000"/>
          <w:sz w:val="32"/>
          <w:szCs w:val="32"/>
        </w:rPr>
        <w:t> : 02/12 et 06/12                                        Deux  heures</w:t>
      </w:r>
    </w:p>
    <w:p w:rsidR="00A61277" w:rsidRDefault="00A61277" w:rsidP="00A61277">
      <w:pPr>
        <w:rPr>
          <w:sz w:val="32"/>
          <w:szCs w:val="32"/>
        </w:rPr>
      </w:pPr>
    </w:p>
    <w:p w:rsidR="00A61277" w:rsidRDefault="00A61277" w:rsidP="00A61277">
      <w:pPr>
        <w:rPr>
          <w:bCs/>
          <w:sz w:val="32"/>
          <w:szCs w:val="32"/>
        </w:rPr>
      </w:pPr>
      <w:r>
        <w:rPr>
          <w:bCs/>
          <w:color w:val="FF0000"/>
          <w:sz w:val="32"/>
          <w:szCs w:val="32"/>
          <w:u w:val="single"/>
        </w:rPr>
        <w:t>Support</w:t>
      </w:r>
      <w:r>
        <w:rPr>
          <w:bCs/>
          <w:color w:val="FF0000"/>
          <w:sz w:val="32"/>
          <w:szCs w:val="32"/>
        </w:rPr>
        <w:t xml:space="preserve"> : </w:t>
      </w:r>
      <w:r>
        <w:rPr>
          <w:bCs/>
          <w:sz w:val="32"/>
          <w:szCs w:val="32"/>
        </w:rPr>
        <w:t>texte « La création d’</w:t>
      </w:r>
      <w:smartTag w:uri="urn:schemas-microsoft-com:office:smarttags" w:element="PersonName">
        <w:r>
          <w:rPr>
            <w:bCs/>
            <w:sz w:val="32"/>
            <w:szCs w:val="32"/>
          </w:rPr>
          <w:t>A</w:t>
        </w:r>
      </w:smartTag>
      <w:r>
        <w:rPr>
          <w:bCs/>
          <w:sz w:val="32"/>
          <w:szCs w:val="32"/>
        </w:rPr>
        <w:t xml:space="preserve">dam et Eve » </w:t>
      </w:r>
      <w:smartTag w:uri="urn:schemas-microsoft-com:office:smarttags" w:element="PersonName">
        <w:smartTagPr>
          <w:attr w:name="ProductID" w:val="La Bible"/>
        </w:smartTagPr>
        <w:r>
          <w:rPr>
            <w:bCs/>
            <w:i/>
            <w:sz w:val="32"/>
            <w:szCs w:val="32"/>
          </w:rPr>
          <w:t>La Bible</w:t>
        </w:r>
      </w:smartTag>
      <w:r>
        <w:rPr>
          <w:bCs/>
          <w:i/>
          <w:sz w:val="32"/>
          <w:szCs w:val="32"/>
        </w:rPr>
        <w:t xml:space="preserve"> </w:t>
      </w:r>
      <w:r>
        <w:rPr>
          <w:bCs/>
          <w:sz w:val="32"/>
          <w:szCs w:val="32"/>
        </w:rPr>
        <w:t xml:space="preserve">, </w:t>
      </w:r>
      <w:proofErr w:type="spellStart"/>
      <w:r>
        <w:rPr>
          <w:bCs/>
          <w:i/>
          <w:sz w:val="32"/>
          <w:szCs w:val="32"/>
        </w:rPr>
        <w:t>Génèse</w:t>
      </w:r>
      <w:proofErr w:type="spellEnd"/>
      <w:r>
        <w:rPr>
          <w:bCs/>
          <w:sz w:val="32"/>
          <w:szCs w:val="32"/>
        </w:rPr>
        <w:t>.</w:t>
      </w:r>
    </w:p>
    <w:p w:rsidR="00A61277" w:rsidRDefault="00A61277" w:rsidP="00A61277">
      <w:pPr>
        <w:rPr>
          <w:bCs/>
          <w:sz w:val="32"/>
          <w:szCs w:val="32"/>
        </w:rPr>
      </w:pPr>
      <w:r>
        <w:rPr>
          <w:bCs/>
          <w:sz w:val="32"/>
          <w:szCs w:val="32"/>
        </w:rPr>
        <w:t xml:space="preserve">               Dessins de Jean Effel </w:t>
      </w:r>
      <w:r>
        <w:rPr>
          <w:bCs/>
          <w:i/>
          <w:sz w:val="32"/>
          <w:szCs w:val="32"/>
        </w:rPr>
        <w:t>La création du monde</w:t>
      </w:r>
      <w:r>
        <w:rPr>
          <w:bCs/>
          <w:sz w:val="32"/>
          <w:szCs w:val="32"/>
        </w:rPr>
        <w:t>.</w:t>
      </w:r>
    </w:p>
    <w:p w:rsidR="00A61277" w:rsidRDefault="00A61277" w:rsidP="00A61277">
      <w:pPr>
        <w:rPr>
          <w:sz w:val="32"/>
          <w:szCs w:val="32"/>
        </w:rPr>
      </w:pPr>
    </w:p>
    <w:p w:rsidR="00A61277" w:rsidRDefault="00A61277" w:rsidP="00A61277">
      <w:pPr>
        <w:rPr>
          <w:bCs/>
          <w:color w:val="FF0000"/>
          <w:sz w:val="32"/>
          <w:szCs w:val="32"/>
        </w:rPr>
      </w:pPr>
      <w:r>
        <w:rPr>
          <w:bCs/>
          <w:color w:val="FF0000"/>
          <w:sz w:val="32"/>
          <w:szCs w:val="32"/>
          <w:u w:val="single"/>
        </w:rPr>
        <w:lastRenderedPageBreak/>
        <w:t xml:space="preserve">Problématique </w:t>
      </w:r>
      <w:r>
        <w:rPr>
          <w:bCs/>
          <w:color w:val="FF0000"/>
          <w:sz w:val="32"/>
          <w:szCs w:val="32"/>
        </w:rPr>
        <w:t xml:space="preserve">: </w:t>
      </w:r>
      <w:r>
        <w:rPr>
          <w:bCs/>
          <w:sz w:val="32"/>
          <w:szCs w:val="32"/>
        </w:rPr>
        <w:t>S’interroger sur la symbolique du texte.</w:t>
      </w:r>
    </w:p>
    <w:p w:rsidR="00A61277" w:rsidRDefault="00A61277" w:rsidP="00A61277">
      <w:pPr>
        <w:rPr>
          <w:bCs/>
          <w:sz w:val="32"/>
          <w:szCs w:val="32"/>
        </w:rPr>
      </w:pPr>
      <w:smartTag w:uri="urn:schemas-microsoft-com:office:smarttags" w:element="PersonName">
        <w:r>
          <w:rPr>
            <w:bCs/>
            <w:sz w:val="32"/>
            <w:szCs w:val="32"/>
          </w:rPr>
          <w:t>C</w:t>
        </w:r>
      </w:smartTag>
      <w:r>
        <w:rPr>
          <w:bCs/>
          <w:sz w:val="32"/>
          <w:szCs w:val="32"/>
        </w:rPr>
        <w:t>omment passer du symbole à une représentation concrète ?</w:t>
      </w:r>
    </w:p>
    <w:p w:rsidR="00A61277" w:rsidRDefault="00A61277" w:rsidP="00A61277">
      <w:pPr>
        <w:rPr>
          <w:bCs/>
          <w:sz w:val="32"/>
          <w:szCs w:val="32"/>
        </w:rPr>
      </w:pPr>
      <w:r>
        <w:rPr>
          <w:bCs/>
          <w:sz w:val="32"/>
          <w:szCs w:val="32"/>
        </w:rPr>
        <w:t xml:space="preserve">                 Récit et discours (deux systèmes : passé et présent).</w:t>
      </w:r>
    </w:p>
    <w:p w:rsidR="00A61277" w:rsidRDefault="00A61277" w:rsidP="00A61277">
      <w:pPr>
        <w:rPr>
          <w:bCs/>
          <w:sz w:val="32"/>
          <w:szCs w:val="32"/>
        </w:rPr>
      </w:pPr>
      <w:r>
        <w:rPr>
          <w:bCs/>
          <w:color w:val="FF0000"/>
          <w:sz w:val="32"/>
          <w:szCs w:val="32"/>
          <w:u w:val="single"/>
        </w:rPr>
        <w:t>Déroulement de la séance </w:t>
      </w:r>
      <w:r>
        <w:rPr>
          <w:bCs/>
          <w:color w:val="FF0000"/>
          <w:sz w:val="32"/>
          <w:szCs w:val="32"/>
        </w:rPr>
        <w:t>:</w:t>
      </w:r>
      <w:r>
        <w:rPr>
          <w:bCs/>
          <w:sz w:val="32"/>
          <w:szCs w:val="32"/>
        </w:rPr>
        <w:t xml:space="preserve"> lecture du texte et réponses aux questions.</w:t>
      </w:r>
    </w:p>
    <w:p w:rsidR="00A61277" w:rsidRDefault="00A61277" w:rsidP="00A61277">
      <w:pPr>
        <w:rPr>
          <w:bCs/>
          <w:sz w:val="32"/>
          <w:szCs w:val="32"/>
        </w:rPr>
      </w:pPr>
      <w:r>
        <w:rPr>
          <w:bCs/>
          <w:sz w:val="32"/>
          <w:szCs w:val="32"/>
        </w:rPr>
        <w:t xml:space="preserve">Traces écrites : </w:t>
      </w:r>
    </w:p>
    <w:p w:rsidR="00A61277" w:rsidRDefault="00A61277" w:rsidP="00A61277">
      <w:pPr>
        <w:rPr>
          <w:bCs/>
          <w:sz w:val="32"/>
          <w:szCs w:val="32"/>
        </w:rPr>
      </w:pPr>
      <w:r>
        <w:rPr>
          <w:bCs/>
          <w:sz w:val="32"/>
          <w:szCs w:val="32"/>
        </w:rPr>
        <w:t>Du symbole à la représentation concrète : l’illustration naïve du texte fondateur.</w:t>
      </w:r>
    </w:p>
    <w:p w:rsidR="00A61277" w:rsidRDefault="00A61277" w:rsidP="00A61277">
      <w:pPr>
        <w:rPr>
          <w:bCs/>
          <w:sz w:val="32"/>
          <w:szCs w:val="32"/>
        </w:rPr>
      </w:pPr>
      <w:r>
        <w:rPr>
          <w:bCs/>
          <w:sz w:val="32"/>
          <w:szCs w:val="32"/>
        </w:rPr>
        <w:t>Le texte narratif, le discours.</w:t>
      </w:r>
    </w:p>
    <w:p w:rsidR="00A61277" w:rsidRDefault="00A61277" w:rsidP="00A61277">
      <w:pPr>
        <w:rPr>
          <w:bCs/>
          <w:sz w:val="32"/>
          <w:szCs w:val="32"/>
        </w:rPr>
      </w:pPr>
    </w:p>
    <w:p w:rsidR="00A61277" w:rsidRDefault="00A61277" w:rsidP="00A61277">
      <w:pPr>
        <w:rPr>
          <w:sz w:val="32"/>
          <w:szCs w:val="32"/>
        </w:rPr>
      </w:pPr>
    </w:p>
    <w:p w:rsidR="00A61277" w:rsidRDefault="00A61277" w:rsidP="00A61277">
      <w:pPr>
        <w:rPr>
          <w:bCs/>
          <w:sz w:val="32"/>
          <w:szCs w:val="32"/>
        </w:rPr>
      </w:pPr>
    </w:p>
    <w:p w:rsidR="00A61277" w:rsidRDefault="00A61277" w:rsidP="00A61277">
      <w:pPr>
        <w:rPr>
          <w:bCs/>
          <w:sz w:val="32"/>
          <w:szCs w:val="32"/>
        </w:rPr>
      </w:pPr>
      <w:r>
        <w:rPr>
          <w:bCs/>
          <w:color w:val="FF0000"/>
          <w:sz w:val="32"/>
          <w:szCs w:val="32"/>
          <w:u w:val="single"/>
        </w:rPr>
        <w:t>Devoirs</w:t>
      </w:r>
      <w:r>
        <w:rPr>
          <w:bCs/>
          <w:color w:val="FF0000"/>
          <w:sz w:val="32"/>
          <w:szCs w:val="32"/>
        </w:rPr>
        <w:t xml:space="preserve"> : </w:t>
      </w:r>
      <w:r>
        <w:rPr>
          <w:bCs/>
          <w:sz w:val="32"/>
          <w:szCs w:val="32"/>
        </w:rPr>
        <w:t xml:space="preserve">Pour le 07/12, lire la légende indienne « Une histoire </w:t>
      </w:r>
      <w:proofErr w:type="spellStart"/>
      <w:r>
        <w:rPr>
          <w:bCs/>
          <w:sz w:val="32"/>
          <w:szCs w:val="32"/>
        </w:rPr>
        <w:t>kiowa</w:t>
      </w:r>
      <w:proofErr w:type="spellEnd"/>
      <w:r>
        <w:rPr>
          <w:bCs/>
          <w:sz w:val="32"/>
          <w:szCs w:val="32"/>
        </w:rPr>
        <w:t xml:space="preserve"> » dans </w:t>
      </w:r>
      <w:r>
        <w:rPr>
          <w:bCs/>
          <w:i/>
          <w:sz w:val="32"/>
          <w:szCs w:val="32"/>
        </w:rPr>
        <w:t xml:space="preserve"> Le chemin de </w:t>
      </w:r>
      <w:smartTag w:uri="urn:schemas-microsoft-com:office:smarttags" w:element="PersonName">
        <w:smartTagPr>
          <w:attr w:name="ProductID" w:val="la Montagne"/>
        </w:smartTagPr>
        <w:r>
          <w:rPr>
            <w:bCs/>
            <w:i/>
            <w:sz w:val="32"/>
            <w:szCs w:val="32"/>
          </w:rPr>
          <w:t>la Montagne</w:t>
        </w:r>
      </w:smartTag>
      <w:r>
        <w:rPr>
          <w:bCs/>
          <w:i/>
          <w:sz w:val="32"/>
          <w:szCs w:val="32"/>
        </w:rPr>
        <w:t xml:space="preserve"> de pluie </w:t>
      </w:r>
      <w:r>
        <w:rPr>
          <w:bCs/>
          <w:sz w:val="32"/>
          <w:szCs w:val="32"/>
        </w:rPr>
        <w:t xml:space="preserve">de N. Scott </w:t>
      </w:r>
      <w:proofErr w:type="spellStart"/>
      <w:r>
        <w:rPr>
          <w:bCs/>
          <w:sz w:val="32"/>
          <w:szCs w:val="32"/>
        </w:rPr>
        <w:t>Momaday</w:t>
      </w:r>
      <w:proofErr w:type="spellEnd"/>
      <w:r>
        <w:rPr>
          <w:bCs/>
          <w:sz w:val="32"/>
          <w:szCs w:val="32"/>
        </w:rPr>
        <w:t xml:space="preserve"> et faire la fiche préparatoire « Ecrire un conte des origines ».</w:t>
      </w:r>
    </w:p>
    <w:p w:rsidR="00A61277" w:rsidRDefault="00A61277" w:rsidP="00A61277">
      <w:pPr>
        <w:rPr>
          <w:sz w:val="32"/>
          <w:szCs w:val="32"/>
        </w:rPr>
      </w:pPr>
      <w:r>
        <w:rPr>
          <w:bCs/>
          <w:sz w:val="32"/>
          <w:szCs w:val="32"/>
        </w:rPr>
        <w:t xml:space="preserve">               </w:t>
      </w:r>
    </w:p>
    <w:p w:rsidR="00A61277" w:rsidRDefault="00A61277" w:rsidP="00A61277">
      <w:pPr>
        <w:rPr>
          <w:bCs/>
          <w:color w:val="FF0000"/>
          <w:sz w:val="32"/>
          <w:szCs w:val="32"/>
        </w:rPr>
      </w:pPr>
      <w:r>
        <w:rPr>
          <w:bCs/>
          <w:color w:val="FF0000"/>
          <w:sz w:val="32"/>
          <w:szCs w:val="32"/>
          <w:u w:val="single"/>
        </w:rPr>
        <w:t>Séance 4</w:t>
      </w:r>
      <w:r>
        <w:rPr>
          <w:bCs/>
          <w:color w:val="FF0000"/>
          <w:sz w:val="32"/>
          <w:szCs w:val="32"/>
        </w:rPr>
        <w:t> : 07/12                                        Une  heure</w:t>
      </w:r>
    </w:p>
    <w:p w:rsidR="00A61277" w:rsidRDefault="00A61277" w:rsidP="00A61277">
      <w:pPr>
        <w:rPr>
          <w:bCs/>
          <w:color w:val="FF0000"/>
          <w:sz w:val="32"/>
          <w:szCs w:val="32"/>
        </w:rPr>
      </w:pPr>
    </w:p>
    <w:p w:rsidR="00A61277" w:rsidRDefault="00A61277" w:rsidP="00A61277">
      <w:pPr>
        <w:rPr>
          <w:bCs/>
          <w:color w:val="FF0000"/>
          <w:sz w:val="32"/>
          <w:szCs w:val="32"/>
        </w:rPr>
      </w:pPr>
      <w:r>
        <w:rPr>
          <w:bCs/>
          <w:color w:val="FF0000"/>
          <w:sz w:val="32"/>
          <w:szCs w:val="32"/>
          <w:u w:val="single"/>
        </w:rPr>
        <w:t>Support</w:t>
      </w:r>
      <w:r>
        <w:rPr>
          <w:bCs/>
          <w:color w:val="FF0000"/>
          <w:sz w:val="32"/>
          <w:szCs w:val="32"/>
        </w:rPr>
        <w:t xml:space="preserve"> : </w:t>
      </w:r>
      <w:r>
        <w:rPr>
          <w:bCs/>
          <w:sz w:val="32"/>
          <w:szCs w:val="32"/>
        </w:rPr>
        <w:t xml:space="preserve">la légende indienne « Une histoire </w:t>
      </w:r>
      <w:proofErr w:type="spellStart"/>
      <w:r>
        <w:rPr>
          <w:bCs/>
          <w:sz w:val="32"/>
          <w:szCs w:val="32"/>
        </w:rPr>
        <w:t>kiowa</w:t>
      </w:r>
      <w:proofErr w:type="spellEnd"/>
      <w:r>
        <w:rPr>
          <w:bCs/>
          <w:sz w:val="32"/>
          <w:szCs w:val="32"/>
        </w:rPr>
        <w:t xml:space="preserve"> » dans </w:t>
      </w:r>
      <w:r>
        <w:rPr>
          <w:bCs/>
          <w:i/>
          <w:sz w:val="32"/>
          <w:szCs w:val="32"/>
        </w:rPr>
        <w:t xml:space="preserve"> Le chemin de </w:t>
      </w:r>
      <w:smartTag w:uri="urn:schemas-microsoft-com:office:smarttags" w:element="PersonName">
        <w:smartTagPr>
          <w:attr w:name="ProductID" w:val="la Montagne"/>
        </w:smartTagPr>
        <w:r>
          <w:rPr>
            <w:bCs/>
            <w:i/>
            <w:sz w:val="32"/>
            <w:szCs w:val="32"/>
          </w:rPr>
          <w:t>la Montagne</w:t>
        </w:r>
      </w:smartTag>
      <w:r>
        <w:rPr>
          <w:bCs/>
          <w:i/>
          <w:sz w:val="32"/>
          <w:szCs w:val="32"/>
        </w:rPr>
        <w:t xml:space="preserve"> de pluie </w:t>
      </w:r>
      <w:r>
        <w:rPr>
          <w:bCs/>
          <w:sz w:val="32"/>
          <w:szCs w:val="32"/>
        </w:rPr>
        <w:t xml:space="preserve">de N. Scott </w:t>
      </w:r>
      <w:proofErr w:type="spellStart"/>
      <w:r>
        <w:rPr>
          <w:bCs/>
          <w:sz w:val="32"/>
          <w:szCs w:val="32"/>
        </w:rPr>
        <w:t>Momaday</w:t>
      </w:r>
      <w:proofErr w:type="spellEnd"/>
      <w:r>
        <w:rPr>
          <w:bCs/>
          <w:sz w:val="32"/>
          <w:szCs w:val="32"/>
        </w:rPr>
        <w:t>.</w:t>
      </w:r>
    </w:p>
    <w:p w:rsidR="00A61277" w:rsidRDefault="00A61277" w:rsidP="00A61277">
      <w:pPr>
        <w:rPr>
          <w:bCs/>
          <w:sz w:val="32"/>
          <w:szCs w:val="32"/>
        </w:rPr>
      </w:pPr>
      <w:r>
        <w:rPr>
          <w:bCs/>
          <w:color w:val="FF0000"/>
          <w:sz w:val="32"/>
          <w:szCs w:val="32"/>
          <w:u w:val="single"/>
        </w:rPr>
        <w:t>Objectif</w:t>
      </w:r>
      <w:r>
        <w:rPr>
          <w:bCs/>
          <w:color w:val="FF0000"/>
          <w:sz w:val="32"/>
          <w:szCs w:val="32"/>
        </w:rPr>
        <w:t xml:space="preserve"> : </w:t>
      </w:r>
      <w:r>
        <w:rPr>
          <w:bCs/>
          <w:sz w:val="32"/>
          <w:szCs w:val="32"/>
        </w:rPr>
        <w:t>préparation à l’écriture.</w:t>
      </w:r>
    </w:p>
    <w:p w:rsidR="00A61277" w:rsidRDefault="00A61277" w:rsidP="00A6127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travail à partir</w:t>
      </w:r>
      <w:r>
        <w:rPr>
          <w:bCs/>
          <w:color w:val="FF0000"/>
          <w:sz w:val="32"/>
          <w:szCs w:val="32"/>
        </w:rPr>
        <w:t xml:space="preserve"> </w:t>
      </w:r>
      <w:r>
        <w:rPr>
          <w:bCs/>
          <w:sz w:val="32"/>
          <w:szCs w:val="32"/>
        </w:rPr>
        <w:t>d’une</w:t>
      </w:r>
      <w:r>
        <w:rPr>
          <w:bCs/>
          <w:color w:val="FF0000"/>
          <w:sz w:val="32"/>
          <w:szCs w:val="32"/>
        </w:rPr>
        <w:t xml:space="preserve"> </w:t>
      </w:r>
      <w:r>
        <w:rPr>
          <w:bCs/>
          <w:sz w:val="32"/>
          <w:szCs w:val="32"/>
        </w:rPr>
        <w:t>fiche préparatoire « Ecrire un conte des origines ».</w:t>
      </w:r>
    </w:p>
    <w:p w:rsidR="00A61277" w:rsidRDefault="00A61277" w:rsidP="00A61277">
      <w:pPr>
        <w:rPr>
          <w:sz w:val="32"/>
          <w:szCs w:val="32"/>
        </w:rPr>
      </w:pPr>
    </w:p>
    <w:p w:rsidR="00A61277" w:rsidRDefault="00A61277" w:rsidP="00A61277">
      <w:pPr>
        <w:rPr>
          <w:bCs/>
          <w:sz w:val="32"/>
          <w:szCs w:val="32"/>
        </w:rPr>
      </w:pPr>
      <w:r>
        <w:rPr>
          <w:bCs/>
          <w:color w:val="FF0000"/>
          <w:sz w:val="32"/>
          <w:szCs w:val="32"/>
          <w:u w:val="single"/>
        </w:rPr>
        <w:t>Devoirs</w:t>
      </w:r>
      <w:r>
        <w:rPr>
          <w:bCs/>
          <w:color w:val="FF0000"/>
          <w:sz w:val="32"/>
          <w:szCs w:val="32"/>
        </w:rPr>
        <w:t xml:space="preserve"> : </w:t>
      </w:r>
      <w:r>
        <w:rPr>
          <w:bCs/>
          <w:sz w:val="32"/>
          <w:szCs w:val="32"/>
        </w:rPr>
        <w:t>Pour le 13/12, rédiger le conte des origines à partir du travail préparatoire.</w:t>
      </w:r>
    </w:p>
    <w:p w:rsidR="00A61277" w:rsidRDefault="00A61277" w:rsidP="00A61277">
      <w:pPr>
        <w:rPr>
          <w:sz w:val="32"/>
          <w:szCs w:val="32"/>
        </w:rPr>
      </w:pPr>
      <w:smartTag w:uri="urn:schemas-microsoft-com:office:smarttags" w:element="PersonName">
        <w:r>
          <w:rPr>
            <w:bCs/>
            <w:sz w:val="32"/>
            <w:szCs w:val="32"/>
          </w:rPr>
          <w:t>C</w:t>
        </w:r>
      </w:smartTag>
      <w:r>
        <w:rPr>
          <w:bCs/>
          <w:sz w:val="32"/>
          <w:szCs w:val="32"/>
        </w:rPr>
        <w:t>onsignes :  Imaginez un récit à travers lequel s’explique l’origine d’un phénomène naturel.</w:t>
      </w:r>
    </w:p>
    <w:p w:rsidR="00A61277" w:rsidRDefault="00A61277" w:rsidP="00A61277">
      <w:pPr>
        <w:jc w:val="center"/>
        <w:rPr>
          <w:sz w:val="44"/>
          <w:szCs w:val="32"/>
        </w:rPr>
      </w:pPr>
    </w:p>
    <w:p w:rsidR="00A61277" w:rsidRDefault="00A61277" w:rsidP="00A61277">
      <w:pPr>
        <w:rPr>
          <w:bCs/>
          <w:color w:val="FF0000"/>
          <w:sz w:val="32"/>
          <w:szCs w:val="32"/>
        </w:rPr>
      </w:pPr>
      <w:r>
        <w:rPr>
          <w:bCs/>
          <w:color w:val="FF0000"/>
          <w:sz w:val="32"/>
          <w:szCs w:val="32"/>
          <w:u w:val="single"/>
        </w:rPr>
        <w:t>Devoirs</w:t>
      </w:r>
      <w:r>
        <w:rPr>
          <w:bCs/>
          <w:color w:val="FF0000"/>
          <w:sz w:val="32"/>
          <w:szCs w:val="32"/>
        </w:rPr>
        <w:t> :</w:t>
      </w:r>
    </w:p>
    <w:p w:rsidR="00A61277" w:rsidRDefault="00A61277" w:rsidP="00A61277">
      <w:pPr>
        <w:rPr>
          <w:bCs/>
          <w:color w:val="FF0000"/>
          <w:sz w:val="32"/>
          <w:szCs w:val="32"/>
        </w:rPr>
      </w:pPr>
    </w:p>
    <w:p w:rsidR="00A61277" w:rsidRDefault="00A61277" w:rsidP="00A61277">
      <w:pPr>
        <w:rPr>
          <w:bCs/>
          <w:sz w:val="32"/>
          <w:szCs w:val="32"/>
        </w:rPr>
      </w:pPr>
      <w:r>
        <w:rPr>
          <w:bCs/>
          <w:color w:val="FF0000"/>
          <w:sz w:val="32"/>
          <w:szCs w:val="32"/>
        </w:rPr>
        <w:t xml:space="preserve"> </w:t>
      </w:r>
      <w:r>
        <w:rPr>
          <w:bCs/>
          <w:sz w:val="32"/>
          <w:szCs w:val="32"/>
        </w:rPr>
        <w:t xml:space="preserve">Pour le 08/12, lire les textes p. 158 à 160 : </w:t>
      </w:r>
    </w:p>
    <w:p w:rsidR="00A61277" w:rsidRDefault="00A61277" w:rsidP="00A61277">
      <w:pPr>
        <w:rPr>
          <w:rFonts w:ascii="Baskerville Old Face" w:hAnsi="Baskerville Old Face"/>
          <w:sz w:val="28"/>
          <w:szCs w:val="28"/>
        </w:rPr>
      </w:pPr>
      <w:r>
        <w:rPr>
          <w:rFonts w:ascii="Baskerville Old Face" w:hAnsi="Baskerville Old Face"/>
          <w:sz w:val="28"/>
          <w:szCs w:val="28"/>
        </w:rPr>
        <w:t xml:space="preserve">« Il ne resta  que Noé » </w:t>
      </w:r>
      <w:smartTag w:uri="urn:schemas-microsoft-com:office:smarttags" w:element="PersonName">
        <w:smartTagPr>
          <w:attr w:name="ProductID" w:val="La Bible"/>
        </w:smartTagPr>
        <w:r>
          <w:rPr>
            <w:rFonts w:ascii="Baskerville Old Face" w:hAnsi="Baskerville Old Face"/>
            <w:i/>
            <w:sz w:val="28"/>
            <w:szCs w:val="28"/>
          </w:rPr>
          <w:t>La Bible</w:t>
        </w:r>
      </w:smartTag>
      <w:r>
        <w:rPr>
          <w:rFonts w:ascii="Baskerville Old Face" w:hAnsi="Baskerville Old Face"/>
          <w:i/>
          <w:sz w:val="28"/>
          <w:szCs w:val="28"/>
        </w:rPr>
        <w:t xml:space="preserve"> illustrée de Taizé</w:t>
      </w:r>
      <w:r>
        <w:rPr>
          <w:rFonts w:ascii="Baskerville Old Face" w:hAnsi="Baskerville Old Face"/>
          <w:sz w:val="28"/>
          <w:szCs w:val="28"/>
        </w:rPr>
        <w:t xml:space="preserve">, extraits tirés de </w:t>
      </w:r>
      <w:smartTag w:uri="urn:schemas-microsoft-com:office:smarttags" w:element="PersonName">
        <w:smartTagPr>
          <w:attr w:name="ProductID" w:val="La Bible"/>
        </w:smartTagPr>
        <w:r>
          <w:rPr>
            <w:rFonts w:ascii="Baskerville Old Face" w:hAnsi="Baskerville Old Face"/>
            <w:i/>
            <w:sz w:val="28"/>
            <w:szCs w:val="28"/>
          </w:rPr>
          <w:t>La Bible</w:t>
        </w:r>
      </w:smartTag>
      <w:r>
        <w:rPr>
          <w:rFonts w:ascii="Baskerville Old Face" w:hAnsi="Baskerville Old Face"/>
          <w:i/>
          <w:sz w:val="28"/>
          <w:szCs w:val="28"/>
        </w:rPr>
        <w:t xml:space="preserve"> de Jérusalem</w:t>
      </w:r>
      <w:r>
        <w:rPr>
          <w:rFonts w:ascii="Baskerville Old Face" w:hAnsi="Baskerville Old Face"/>
          <w:sz w:val="28"/>
          <w:szCs w:val="28"/>
        </w:rPr>
        <w:t>, Genèse.</w:t>
      </w:r>
    </w:p>
    <w:p w:rsidR="00A61277" w:rsidRDefault="00A61277" w:rsidP="00A61277">
      <w:pPr>
        <w:rPr>
          <w:rFonts w:ascii="Baskerville Old Face" w:hAnsi="Baskerville Old Face"/>
          <w:sz w:val="28"/>
          <w:szCs w:val="28"/>
        </w:rPr>
      </w:pPr>
      <w:r>
        <w:rPr>
          <w:rFonts w:ascii="Baskerville Old Face" w:hAnsi="Baskerville Old Face"/>
          <w:sz w:val="28"/>
          <w:szCs w:val="28"/>
        </w:rPr>
        <w:t xml:space="preserve"> « Montez dans le vaisseau » </w:t>
      </w:r>
      <w:r>
        <w:rPr>
          <w:rFonts w:ascii="Baskerville Old Face" w:hAnsi="Baskerville Old Face"/>
          <w:i/>
          <w:sz w:val="28"/>
          <w:szCs w:val="28"/>
        </w:rPr>
        <w:t xml:space="preserve">Le </w:t>
      </w:r>
      <w:smartTag w:uri="urn:schemas-microsoft-com:office:smarttags" w:element="PersonName">
        <w:r>
          <w:rPr>
            <w:rFonts w:ascii="Baskerville Old Face" w:hAnsi="Baskerville Old Face"/>
            <w:i/>
            <w:sz w:val="28"/>
            <w:szCs w:val="28"/>
          </w:rPr>
          <w:t>C</w:t>
        </w:r>
      </w:smartTag>
      <w:r>
        <w:rPr>
          <w:rFonts w:ascii="Baskerville Old Face" w:hAnsi="Baskerville Old Face"/>
          <w:i/>
          <w:sz w:val="28"/>
          <w:szCs w:val="28"/>
        </w:rPr>
        <w:t>oran</w:t>
      </w:r>
      <w:r>
        <w:rPr>
          <w:rFonts w:ascii="Baskerville Old Face" w:hAnsi="Baskerville Old Face"/>
          <w:sz w:val="28"/>
          <w:szCs w:val="28"/>
        </w:rPr>
        <w:t>, sourate 11, 42-46.</w:t>
      </w:r>
    </w:p>
    <w:p w:rsidR="00A61277" w:rsidRDefault="00A61277" w:rsidP="00A61277">
      <w:pPr>
        <w:rPr>
          <w:rFonts w:ascii="Baskerville Old Face" w:hAnsi="Baskerville Old Face"/>
          <w:sz w:val="28"/>
          <w:szCs w:val="28"/>
        </w:rPr>
      </w:pPr>
    </w:p>
    <w:p w:rsidR="00A61277" w:rsidRDefault="00A61277" w:rsidP="00A61277">
      <w:pPr>
        <w:rPr>
          <w:rFonts w:ascii="Baskerville Old Face" w:hAnsi="Baskerville Old Face"/>
          <w:sz w:val="28"/>
          <w:szCs w:val="28"/>
        </w:rPr>
      </w:pPr>
      <w:r>
        <w:rPr>
          <w:rFonts w:ascii="Baskerville Old Face" w:hAnsi="Baskerville Old Face"/>
          <w:sz w:val="28"/>
          <w:szCs w:val="28"/>
        </w:rPr>
        <w:t xml:space="preserve">Préparer au brouillon les questions suivantes : </w:t>
      </w:r>
    </w:p>
    <w:p w:rsidR="00A61277" w:rsidRDefault="00A61277" w:rsidP="00A61277">
      <w:pPr>
        <w:rPr>
          <w:rFonts w:ascii="Baskerville Old Face" w:hAnsi="Baskerville Old Face"/>
          <w:sz w:val="28"/>
          <w:szCs w:val="28"/>
        </w:rPr>
      </w:pPr>
    </w:p>
    <w:p w:rsidR="00A61277" w:rsidRDefault="00A61277" w:rsidP="00A61277">
      <w:pPr>
        <w:rPr>
          <w:sz w:val="32"/>
          <w:szCs w:val="32"/>
        </w:rPr>
      </w:pPr>
      <w:r>
        <w:rPr>
          <w:sz w:val="32"/>
          <w:szCs w:val="32"/>
        </w:rPr>
        <w:lastRenderedPageBreak/>
        <w:t xml:space="preserve">-Quel texte, du </w:t>
      </w:r>
      <w:smartTag w:uri="urn:schemas-microsoft-com:office:smarttags" w:element="PersonName">
        <w:r>
          <w:rPr>
            <w:sz w:val="32"/>
            <w:szCs w:val="32"/>
          </w:rPr>
          <w:t>C</w:t>
        </w:r>
      </w:smartTag>
      <w:r>
        <w:rPr>
          <w:sz w:val="32"/>
          <w:szCs w:val="32"/>
        </w:rPr>
        <w:t>oran ou de l’</w:t>
      </w:r>
      <w:smartTag w:uri="urn:schemas-microsoft-com:office:smarttags" w:element="PersonName">
        <w:r>
          <w:rPr>
            <w:sz w:val="32"/>
            <w:szCs w:val="32"/>
          </w:rPr>
          <w:t>A</w:t>
        </w:r>
      </w:smartTag>
      <w:r>
        <w:rPr>
          <w:sz w:val="32"/>
          <w:szCs w:val="32"/>
        </w:rPr>
        <w:t>ncien Testament, raconte le début de l’histoire ?</w:t>
      </w:r>
    </w:p>
    <w:p w:rsidR="00A61277" w:rsidRDefault="00A61277" w:rsidP="00A61277">
      <w:pPr>
        <w:rPr>
          <w:sz w:val="32"/>
          <w:szCs w:val="32"/>
        </w:rPr>
      </w:pPr>
      <w:r>
        <w:rPr>
          <w:sz w:val="32"/>
          <w:szCs w:val="32"/>
        </w:rPr>
        <w:t>-De quelle faute Dieu punit-il les hommes ?</w:t>
      </w:r>
    </w:p>
    <w:p w:rsidR="00A61277" w:rsidRDefault="00A61277" w:rsidP="00A61277">
      <w:pPr>
        <w:rPr>
          <w:sz w:val="32"/>
          <w:szCs w:val="32"/>
        </w:rPr>
      </w:pPr>
      <w:r>
        <w:rPr>
          <w:sz w:val="32"/>
          <w:szCs w:val="32"/>
        </w:rPr>
        <w:t>-Quelle mission Dieu confie-t-il à Noé ?</w:t>
      </w:r>
    </w:p>
    <w:p w:rsidR="00A61277" w:rsidRDefault="00A61277" w:rsidP="00A61277">
      <w:pPr>
        <w:rPr>
          <w:sz w:val="32"/>
          <w:szCs w:val="32"/>
        </w:rPr>
      </w:pPr>
      <w:r>
        <w:rPr>
          <w:sz w:val="32"/>
          <w:szCs w:val="32"/>
        </w:rPr>
        <w:t>-</w:t>
      </w:r>
      <w:smartTag w:uri="urn:schemas-microsoft-com:office:smarttags" w:element="PersonName">
        <w:r>
          <w:rPr>
            <w:sz w:val="32"/>
            <w:szCs w:val="32"/>
          </w:rPr>
          <w:t>C</w:t>
        </w:r>
      </w:smartTag>
      <w:r>
        <w:rPr>
          <w:sz w:val="32"/>
          <w:szCs w:val="32"/>
        </w:rPr>
        <w:t>omment se manifeste la colère divine ?</w:t>
      </w:r>
    </w:p>
    <w:p w:rsidR="00A61277" w:rsidRDefault="00A61277" w:rsidP="00A61277">
      <w:pPr>
        <w:rPr>
          <w:sz w:val="32"/>
          <w:szCs w:val="32"/>
        </w:rPr>
      </w:pPr>
      <w:r>
        <w:rPr>
          <w:sz w:val="32"/>
          <w:szCs w:val="32"/>
        </w:rPr>
        <w:t>-Quelles expressions, dans les deux textes, rendent compte de la force du Déluge ?</w:t>
      </w:r>
    </w:p>
    <w:p w:rsidR="00A61277" w:rsidRDefault="00A61277" w:rsidP="00A61277">
      <w:pPr>
        <w:rPr>
          <w:sz w:val="32"/>
          <w:szCs w:val="32"/>
        </w:rPr>
      </w:pPr>
      <w:r>
        <w:rPr>
          <w:sz w:val="32"/>
          <w:szCs w:val="32"/>
        </w:rPr>
        <w:t>Quel sort est réservé à la famille de Noé dans les deux textes ?</w:t>
      </w:r>
    </w:p>
    <w:p w:rsidR="00A61277" w:rsidRDefault="00A61277" w:rsidP="00A61277">
      <w:pPr>
        <w:rPr>
          <w:sz w:val="32"/>
          <w:szCs w:val="32"/>
        </w:rPr>
      </w:pPr>
    </w:p>
    <w:p w:rsidR="00A61277" w:rsidRDefault="00A61277" w:rsidP="00A61277">
      <w:pPr>
        <w:rPr>
          <w:sz w:val="32"/>
          <w:szCs w:val="32"/>
        </w:rPr>
      </w:pPr>
      <w:r>
        <w:rPr>
          <w:sz w:val="32"/>
          <w:szCs w:val="32"/>
        </w:rPr>
        <w:t>Dans l’</w:t>
      </w:r>
      <w:smartTag w:uri="urn:schemas-microsoft-com:office:smarttags" w:element="PersonName">
        <w:r>
          <w:rPr>
            <w:sz w:val="32"/>
            <w:szCs w:val="32"/>
          </w:rPr>
          <w:t>A</w:t>
        </w:r>
      </w:smartTag>
      <w:r>
        <w:rPr>
          <w:sz w:val="32"/>
          <w:szCs w:val="32"/>
        </w:rPr>
        <w:t>ncien Testament :</w:t>
      </w:r>
    </w:p>
    <w:p w:rsidR="00A61277" w:rsidRDefault="00A61277" w:rsidP="00A61277">
      <w:pPr>
        <w:rPr>
          <w:sz w:val="32"/>
          <w:szCs w:val="32"/>
        </w:rPr>
      </w:pPr>
    </w:p>
    <w:p w:rsidR="00A61277" w:rsidRDefault="00A61277" w:rsidP="00A61277">
      <w:pPr>
        <w:rPr>
          <w:sz w:val="32"/>
          <w:szCs w:val="32"/>
        </w:rPr>
      </w:pPr>
      <w:r>
        <w:rPr>
          <w:sz w:val="32"/>
          <w:szCs w:val="32"/>
        </w:rPr>
        <w:t>-Quel chiffre symbolique rappelle le temps de la création du monde ?</w:t>
      </w:r>
    </w:p>
    <w:p w:rsidR="00A61277" w:rsidRDefault="00A61277" w:rsidP="00A61277">
      <w:pPr>
        <w:rPr>
          <w:sz w:val="32"/>
          <w:szCs w:val="32"/>
        </w:rPr>
      </w:pPr>
      <w:r>
        <w:rPr>
          <w:sz w:val="32"/>
          <w:szCs w:val="32"/>
        </w:rPr>
        <w:t>-Quel rôle la colombe joue-t-elle ?</w:t>
      </w:r>
    </w:p>
    <w:p w:rsidR="00A61277" w:rsidRDefault="00A61277" w:rsidP="00A61277">
      <w:pPr>
        <w:rPr>
          <w:bCs/>
          <w:color w:val="FF0000"/>
          <w:sz w:val="28"/>
          <w:szCs w:val="28"/>
        </w:rPr>
      </w:pPr>
    </w:p>
    <w:p w:rsidR="00A61277" w:rsidRDefault="00A61277" w:rsidP="00A61277">
      <w:pPr>
        <w:rPr>
          <w:bCs/>
          <w:color w:val="FF0000"/>
          <w:sz w:val="32"/>
          <w:szCs w:val="32"/>
        </w:rPr>
      </w:pPr>
      <w:r>
        <w:rPr>
          <w:bCs/>
          <w:sz w:val="32"/>
          <w:szCs w:val="32"/>
        </w:rPr>
        <w:t>Pour le 09/12, préparer le passage de la ligne 20 « Dieu bénit Noé » à la ligne 25 « plantes ».</w:t>
      </w:r>
    </w:p>
    <w:p w:rsidR="00A61277" w:rsidRDefault="00A61277" w:rsidP="00A61277">
      <w:pPr>
        <w:jc w:val="center"/>
        <w:rPr>
          <w:sz w:val="44"/>
          <w:szCs w:val="32"/>
        </w:rPr>
      </w:pPr>
    </w:p>
    <w:p w:rsidR="00A61277" w:rsidRDefault="00A61277" w:rsidP="00A61277">
      <w:pPr>
        <w:rPr>
          <w:bCs/>
          <w:color w:val="FF0000"/>
          <w:sz w:val="32"/>
          <w:szCs w:val="32"/>
        </w:rPr>
      </w:pPr>
      <w:r>
        <w:rPr>
          <w:bCs/>
          <w:color w:val="FF0000"/>
          <w:sz w:val="32"/>
          <w:szCs w:val="32"/>
          <w:u w:val="single"/>
        </w:rPr>
        <w:t>Séance 5</w:t>
      </w:r>
      <w:r>
        <w:rPr>
          <w:bCs/>
          <w:color w:val="FF0000"/>
          <w:sz w:val="32"/>
          <w:szCs w:val="32"/>
        </w:rPr>
        <w:t> : 08/12                                                 Une  heure</w:t>
      </w:r>
    </w:p>
    <w:p w:rsidR="00A61277" w:rsidRDefault="00A61277" w:rsidP="00A61277">
      <w:pPr>
        <w:rPr>
          <w:bCs/>
          <w:color w:val="FF0000"/>
          <w:sz w:val="32"/>
          <w:szCs w:val="32"/>
        </w:rPr>
      </w:pPr>
    </w:p>
    <w:p w:rsidR="00A61277" w:rsidRDefault="00A61277" w:rsidP="00A61277">
      <w:pPr>
        <w:rPr>
          <w:rFonts w:ascii="Baskerville Old Face" w:hAnsi="Baskerville Old Face"/>
          <w:sz w:val="28"/>
          <w:szCs w:val="28"/>
        </w:rPr>
      </w:pPr>
      <w:r>
        <w:rPr>
          <w:bCs/>
          <w:color w:val="FF0000"/>
          <w:sz w:val="32"/>
          <w:szCs w:val="32"/>
          <w:u w:val="single"/>
        </w:rPr>
        <w:t>Support</w:t>
      </w:r>
      <w:r>
        <w:rPr>
          <w:bCs/>
          <w:color w:val="FF0000"/>
          <w:sz w:val="32"/>
          <w:szCs w:val="32"/>
        </w:rPr>
        <w:t xml:space="preserve"> : </w:t>
      </w:r>
      <w:r>
        <w:rPr>
          <w:rFonts w:ascii="Baskerville Old Face" w:hAnsi="Baskerville Old Face"/>
          <w:sz w:val="28"/>
          <w:szCs w:val="28"/>
        </w:rPr>
        <w:t xml:space="preserve">« Il ne resta  que Noé » </w:t>
      </w:r>
      <w:smartTag w:uri="urn:schemas-microsoft-com:office:smarttags" w:element="PersonName">
        <w:smartTagPr>
          <w:attr w:name="ProductID" w:val="La Bible"/>
        </w:smartTagPr>
        <w:r>
          <w:rPr>
            <w:rFonts w:ascii="Baskerville Old Face" w:hAnsi="Baskerville Old Face"/>
            <w:i/>
            <w:sz w:val="28"/>
            <w:szCs w:val="28"/>
          </w:rPr>
          <w:t>La Bible</w:t>
        </w:r>
      </w:smartTag>
      <w:r>
        <w:rPr>
          <w:rFonts w:ascii="Baskerville Old Face" w:hAnsi="Baskerville Old Face"/>
          <w:i/>
          <w:sz w:val="28"/>
          <w:szCs w:val="28"/>
        </w:rPr>
        <w:t xml:space="preserve"> illustrée de Taizé</w:t>
      </w:r>
      <w:r>
        <w:rPr>
          <w:rFonts w:ascii="Baskerville Old Face" w:hAnsi="Baskerville Old Face"/>
          <w:sz w:val="28"/>
          <w:szCs w:val="28"/>
        </w:rPr>
        <w:t xml:space="preserve">, extraits tirés de </w:t>
      </w:r>
      <w:smartTag w:uri="urn:schemas-microsoft-com:office:smarttags" w:element="PersonName">
        <w:smartTagPr>
          <w:attr w:name="ProductID" w:val="La Bible"/>
        </w:smartTagPr>
        <w:r>
          <w:rPr>
            <w:rFonts w:ascii="Baskerville Old Face" w:hAnsi="Baskerville Old Face"/>
            <w:i/>
            <w:sz w:val="28"/>
            <w:szCs w:val="28"/>
          </w:rPr>
          <w:t>La Bible</w:t>
        </w:r>
      </w:smartTag>
      <w:r>
        <w:rPr>
          <w:rFonts w:ascii="Baskerville Old Face" w:hAnsi="Baskerville Old Face"/>
          <w:i/>
          <w:sz w:val="28"/>
          <w:szCs w:val="28"/>
        </w:rPr>
        <w:t xml:space="preserve"> de Jérusalem</w:t>
      </w:r>
      <w:r>
        <w:rPr>
          <w:rFonts w:ascii="Baskerville Old Face" w:hAnsi="Baskerville Old Face"/>
          <w:sz w:val="28"/>
          <w:szCs w:val="28"/>
        </w:rPr>
        <w:t>, Genèse.</w:t>
      </w:r>
    </w:p>
    <w:p w:rsidR="00A61277" w:rsidRDefault="00A61277" w:rsidP="00A61277">
      <w:pPr>
        <w:rPr>
          <w:rFonts w:ascii="Baskerville Old Face" w:hAnsi="Baskerville Old Face"/>
          <w:sz w:val="28"/>
          <w:szCs w:val="28"/>
        </w:rPr>
      </w:pPr>
      <w:r>
        <w:rPr>
          <w:rFonts w:ascii="Baskerville Old Face" w:hAnsi="Baskerville Old Face"/>
          <w:sz w:val="28"/>
          <w:szCs w:val="28"/>
        </w:rPr>
        <w:t xml:space="preserve">                      « Montez dans le vaisseau » </w:t>
      </w:r>
      <w:r>
        <w:rPr>
          <w:rFonts w:ascii="Baskerville Old Face" w:hAnsi="Baskerville Old Face"/>
          <w:i/>
          <w:sz w:val="28"/>
          <w:szCs w:val="28"/>
        </w:rPr>
        <w:t xml:space="preserve">Le </w:t>
      </w:r>
      <w:smartTag w:uri="urn:schemas-microsoft-com:office:smarttags" w:element="PersonName">
        <w:r>
          <w:rPr>
            <w:rFonts w:ascii="Baskerville Old Face" w:hAnsi="Baskerville Old Face"/>
            <w:i/>
            <w:sz w:val="28"/>
            <w:szCs w:val="28"/>
          </w:rPr>
          <w:t>C</w:t>
        </w:r>
      </w:smartTag>
      <w:r>
        <w:rPr>
          <w:rFonts w:ascii="Baskerville Old Face" w:hAnsi="Baskerville Old Face"/>
          <w:i/>
          <w:sz w:val="28"/>
          <w:szCs w:val="28"/>
        </w:rPr>
        <w:t>oran</w:t>
      </w:r>
      <w:r>
        <w:rPr>
          <w:rFonts w:ascii="Baskerville Old Face" w:hAnsi="Baskerville Old Face"/>
          <w:sz w:val="28"/>
          <w:szCs w:val="28"/>
        </w:rPr>
        <w:t>, sourate 11, 42-46.</w:t>
      </w:r>
    </w:p>
    <w:p w:rsidR="00A61277" w:rsidRDefault="00A61277" w:rsidP="00A61277">
      <w:pPr>
        <w:rPr>
          <w:sz w:val="28"/>
          <w:szCs w:val="28"/>
        </w:rPr>
      </w:pPr>
    </w:p>
    <w:p w:rsidR="00A61277" w:rsidRDefault="00A61277" w:rsidP="00A61277">
      <w:pPr>
        <w:rPr>
          <w:bCs/>
          <w:sz w:val="32"/>
          <w:szCs w:val="32"/>
        </w:rPr>
      </w:pPr>
      <w:r>
        <w:rPr>
          <w:bCs/>
          <w:color w:val="FF0000"/>
          <w:sz w:val="32"/>
          <w:szCs w:val="32"/>
          <w:u w:val="single"/>
        </w:rPr>
        <w:t xml:space="preserve">Problématique </w:t>
      </w:r>
      <w:r>
        <w:rPr>
          <w:bCs/>
          <w:color w:val="FF0000"/>
          <w:sz w:val="32"/>
          <w:szCs w:val="32"/>
        </w:rPr>
        <w:t>:</w:t>
      </w:r>
      <w:r>
        <w:rPr>
          <w:bCs/>
          <w:sz w:val="32"/>
          <w:szCs w:val="32"/>
        </w:rPr>
        <w:t xml:space="preserve"> </w:t>
      </w:r>
      <w:smartTag w:uri="urn:schemas-microsoft-com:office:smarttags" w:element="PersonName">
        <w:r>
          <w:rPr>
            <w:bCs/>
            <w:sz w:val="32"/>
            <w:szCs w:val="32"/>
          </w:rPr>
          <w:t>C</w:t>
        </w:r>
      </w:smartTag>
      <w:r>
        <w:rPr>
          <w:bCs/>
          <w:sz w:val="32"/>
          <w:szCs w:val="32"/>
        </w:rPr>
        <w:t>omparer deux textes fondateurs.</w:t>
      </w:r>
    </w:p>
    <w:p w:rsidR="00A61277" w:rsidRDefault="00A61277" w:rsidP="00A61277">
      <w:pPr>
        <w:rPr>
          <w:bCs/>
          <w:sz w:val="32"/>
          <w:szCs w:val="32"/>
        </w:rPr>
      </w:pPr>
      <w:r>
        <w:rPr>
          <w:bCs/>
          <w:sz w:val="32"/>
          <w:szCs w:val="32"/>
        </w:rPr>
        <w:t xml:space="preserve">                           Les symboles bibliques.</w:t>
      </w:r>
    </w:p>
    <w:p w:rsidR="00A61277" w:rsidRDefault="00A61277" w:rsidP="00A61277">
      <w:pPr>
        <w:rPr>
          <w:sz w:val="32"/>
          <w:szCs w:val="32"/>
        </w:rPr>
      </w:pPr>
    </w:p>
    <w:p w:rsidR="00A61277" w:rsidRDefault="00A61277" w:rsidP="00A61277">
      <w:pPr>
        <w:rPr>
          <w:bCs/>
          <w:sz w:val="32"/>
          <w:szCs w:val="32"/>
        </w:rPr>
      </w:pPr>
      <w:r>
        <w:rPr>
          <w:bCs/>
          <w:color w:val="FF0000"/>
          <w:sz w:val="32"/>
          <w:szCs w:val="32"/>
          <w:u w:val="single"/>
        </w:rPr>
        <w:t>Déroulement de la séance </w:t>
      </w:r>
      <w:r>
        <w:rPr>
          <w:bCs/>
          <w:color w:val="FF0000"/>
          <w:sz w:val="32"/>
          <w:szCs w:val="32"/>
        </w:rPr>
        <w:t>:</w:t>
      </w:r>
      <w:r>
        <w:rPr>
          <w:bCs/>
          <w:sz w:val="32"/>
          <w:szCs w:val="32"/>
        </w:rPr>
        <w:t xml:space="preserve"> lecture des textes et réponses aux questions.</w:t>
      </w:r>
    </w:p>
    <w:p w:rsidR="00A61277" w:rsidRDefault="00A61277" w:rsidP="00A61277">
      <w:pPr>
        <w:rPr>
          <w:bCs/>
          <w:sz w:val="32"/>
          <w:szCs w:val="32"/>
        </w:rPr>
      </w:pPr>
      <w:r>
        <w:rPr>
          <w:bCs/>
          <w:sz w:val="32"/>
          <w:szCs w:val="32"/>
        </w:rPr>
        <w:t>Traces écrites.</w:t>
      </w:r>
    </w:p>
    <w:p w:rsidR="00A61277" w:rsidRDefault="00A61277" w:rsidP="00A61277">
      <w:pPr>
        <w:rPr>
          <w:bCs/>
          <w:sz w:val="32"/>
          <w:szCs w:val="32"/>
        </w:rPr>
      </w:pPr>
    </w:p>
    <w:p w:rsidR="00A61277" w:rsidRDefault="00A61277" w:rsidP="00A61277">
      <w:pPr>
        <w:rPr>
          <w:bCs/>
          <w:sz w:val="32"/>
          <w:szCs w:val="32"/>
        </w:rPr>
      </w:pPr>
      <w:r>
        <w:rPr>
          <w:bCs/>
          <w:color w:val="FF0000"/>
          <w:sz w:val="32"/>
          <w:szCs w:val="32"/>
          <w:u w:val="single"/>
        </w:rPr>
        <w:t>Devoirs</w:t>
      </w:r>
      <w:r>
        <w:rPr>
          <w:bCs/>
          <w:color w:val="FF0000"/>
          <w:sz w:val="32"/>
          <w:szCs w:val="32"/>
        </w:rPr>
        <w:t xml:space="preserve"> : </w:t>
      </w:r>
      <w:r>
        <w:rPr>
          <w:bCs/>
          <w:sz w:val="32"/>
          <w:szCs w:val="32"/>
        </w:rPr>
        <w:t>pour le 15/12 apprendre et illustrer le poème de Marguerite Yourcenar « La création ».</w:t>
      </w: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color w:val="FF0000"/>
          <w:sz w:val="32"/>
          <w:szCs w:val="32"/>
        </w:rPr>
      </w:pPr>
      <w:r>
        <w:rPr>
          <w:bCs/>
          <w:color w:val="FF0000"/>
          <w:sz w:val="32"/>
          <w:szCs w:val="32"/>
          <w:u w:val="single"/>
        </w:rPr>
        <w:t>Séance 6</w:t>
      </w:r>
      <w:r>
        <w:rPr>
          <w:bCs/>
          <w:color w:val="FF0000"/>
          <w:sz w:val="32"/>
          <w:szCs w:val="32"/>
        </w:rPr>
        <w:t> : 09/12                                                 Une  heure</w:t>
      </w:r>
    </w:p>
    <w:p w:rsidR="00A61277" w:rsidRDefault="00A61277" w:rsidP="00A61277">
      <w:pPr>
        <w:rPr>
          <w:bCs/>
          <w:sz w:val="32"/>
          <w:szCs w:val="32"/>
        </w:rPr>
      </w:pPr>
    </w:p>
    <w:p w:rsidR="00A61277" w:rsidRDefault="00A61277" w:rsidP="00A61277">
      <w:pPr>
        <w:rPr>
          <w:rFonts w:ascii="Baskerville Old Face" w:hAnsi="Baskerville Old Face"/>
          <w:sz w:val="28"/>
          <w:szCs w:val="28"/>
        </w:rPr>
      </w:pPr>
      <w:r>
        <w:rPr>
          <w:bCs/>
          <w:color w:val="FF0000"/>
          <w:sz w:val="32"/>
          <w:szCs w:val="32"/>
          <w:u w:val="single"/>
        </w:rPr>
        <w:t>Support</w:t>
      </w:r>
      <w:r>
        <w:rPr>
          <w:bCs/>
          <w:color w:val="FF0000"/>
          <w:sz w:val="32"/>
          <w:szCs w:val="32"/>
        </w:rPr>
        <w:t xml:space="preserve"> : </w:t>
      </w:r>
      <w:r>
        <w:rPr>
          <w:rFonts w:ascii="Baskerville Old Face" w:hAnsi="Baskerville Old Face"/>
          <w:sz w:val="28"/>
          <w:szCs w:val="28"/>
        </w:rPr>
        <w:t xml:space="preserve">« Il ne resta  que Noé » </w:t>
      </w:r>
      <w:smartTag w:uri="urn:schemas-microsoft-com:office:smarttags" w:element="PersonName">
        <w:smartTagPr>
          <w:attr w:name="ProductID" w:val="La Bible"/>
        </w:smartTagPr>
        <w:r>
          <w:rPr>
            <w:rFonts w:ascii="Baskerville Old Face" w:hAnsi="Baskerville Old Face"/>
            <w:i/>
            <w:sz w:val="28"/>
            <w:szCs w:val="28"/>
          </w:rPr>
          <w:t>La Bible</w:t>
        </w:r>
      </w:smartTag>
      <w:r>
        <w:rPr>
          <w:rFonts w:ascii="Baskerville Old Face" w:hAnsi="Baskerville Old Face"/>
          <w:i/>
          <w:sz w:val="28"/>
          <w:szCs w:val="28"/>
        </w:rPr>
        <w:t xml:space="preserve"> illustrée de Taizé</w:t>
      </w:r>
      <w:r>
        <w:rPr>
          <w:rFonts w:ascii="Baskerville Old Face" w:hAnsi="Baskerville Old Face"/>
          <w:sz w:val="28"/>
          <w:szCs w:val="28"/>
        </w:rPr>
        <w:t xml:space="preserve">, extraits tirés de </w:t>
      </w:r>
      <w:smartTag w:uri="urn:schemas-microsoft-com:office:smarttags" w:element="PersonName">
        <w:smartTagPr>
          <w:attr w:name="ProductID" w:val="La Bible"/>
        </w:smartTagPr>
        <w:r>
          <w:rPr>
            <w:rFonts w:ascii="Baskerville Old Face" w:hAnsi="Baskerville Old Face"/>
            <w:i/>
            <w:sz w:val="28"/>
            <w:szCs w:val="28"/>
          </w:rPr>
          <w:t>La Bible</w:t>
        </w:r>
      </w:smartTag>
      <w:r>
        <w:rPr>
          <w:rFonts w:ascii="Baskerville Old Face" w:hAnsi="Baskerville Old Face"/>
          <w:i/>
          <w:sz w:val="28"/>
          <w:szCs w:val="28"/>
        </w:rPr>
        <w:t xml:space="preserve"> de Jérusalem</w:t>
      </w:r>
      <w:r>
        <w:rPr>
          <w:rFonts w:ascii="Baskerville Old Face" w:hAnsi="Baskerville Old Face"/>
          <w:sz w:val="28"/>
          <w:szCs w:val="28"/>
        </w:rPr>
        <w:t>, Genèse.</w:t>
      </w:r>
    </w:p>
    <w:p w:rsidR="00A61277" w:rsidRDefault="00A61277" w:rsidP="00A61277">
      <w:pPr>
        <w:rPr>
          <w:bCs/>
          <w:sz w:val="32"/>
          <w:szCs w:val="32"/>
        </w:rPr>
      </w:pPr>
      <w:r>
        <w:rPr>
          <w:bCs/>
          <w:color w:val="FF0000"/>
          <w:sz w:val="32"/>
          <w:szCs w:val="32"/>
          <w:u w:val="single"/>
        </w:rPr>
        <w:lastRenderedPageBreak/>
        <w:t>Déroulement de la séance </w:t>
      </w:r>
      <w:r>
        <w:rPr>
          <w:bCs/>
          <w:color w:val="FF0000"/>
          <w:sz w:val="32"/>
          <w:szCs w:val="32"/>
        </w:rPr>
        <w:t xml:space="preserve">: </w:t>
      </w:r>
      <w:r>
        <w:rPr>
          <w:bCs/>
          <w:sz w:val="32"/>
          <w:szCs w:val="32"/>
        </w:rPr>
        <w:t>Dictée préparée et correction.</w:t>
      </w:r>
    </w:p>
    <w:p w:rsidR="00A61277" w:rsidRDefault="00A61277" w:rsidP="00A61277">
      <w:pPr>
        <w:rPr>
          <w:bCs/>
          <w:sz w:val="32"/>
          <w:szCs w:val="32"/>
        </w:rPr>
      </w:pPr>
    </w:p>
    <w:p w:rsidR="00A61277" w:rsidRDefault="00A61277" w:rsidP="00A61277">
      <w:pPr>
        <w:rPr>
          <w:bCs/>
          <w:sz w:val="32"/>
          <w:szCs w:val="32"/>
        </w:rPr>
      </w:pPr>
      <w:r>
        <w:rPr>
          <w:bCs/>
          <w:color w:val="FF0000"/>
          <w:sz w:val="32"/>
          <w:szCs w:val="32"/>
          <w:u w:val="single"/>
        </w:rPr>
        <w:t>Devoirs</w:t>
      </w:r>
      <w:r>
        <w:rPr>
          <w:bCs/>
          <w:color w:val="FF0000"/>
          <w:sz w:val="32"/>
          <w:szCs w:val="32"/>
        </w:rPr>
        <w:t xml:space="preserve"> : </w:t>
      </w:r>
      <w:r>
        <w:rPr>
          <w:bCs/>
          <w:sz w:val="32"/>
          <w:szCs w:val="32"/>
        </w:rPr>
        <w:t>Pour le 13/12</w:t>
      </w:r>
      <w:r>
        <w:rPr>
          <w:bCs/>
          <w:color w:val="FF0000"/>
          <w:sz w:val="32"/>
          <w:szCs w:val="32"/>
        </w:rPr>
        <w:t xml:space="preserve"> </w:t>
      </w:r>
      <w:r>
        <w:rPr>
          <w:bCs/>
          <w:sz w:val="32"/>
          <w:szCs w:val="32"/>
        </w:rPr>
        <w:t>revoir le cours.</w:t>
      </w:r>
    </w:p>
    <w:p w:rsidR="00A61277" w:rsidRDefault="00A61277" w:rsidP="00A61277">
      <w:pPr>
        <w:rPr>
          <w:bCs/>
          <w:sz w:val="32"/>
          <w:szCs w:val="32"/>
        </w:rPr>
      </w:pPr>
      <w:r>
        <w:rPr>
          <w:bCs/>
          <w:sz w:val="32"/>
          <w:szCs w:val="32"/>
        </w:rPr>
        <w:t xml:space="preserve">               Lectures cursives « la naissance de Moïse » p. 177 et p. 161 « Vous nous avez amenés dans ce désert ».</w:t>
      </w:r>
    </w:p>
    <w:p w:rsidR="00A61277" w:rsidRDefault="00A61277" w:rsidP="00A61277">
      <w:pPr>
        <w:rPr>
          <w:sz w:val="32"/>
          <w:szCs w:val="32"/>
        </w:rPr>
      </w:pPr>
    </w:p>
    <w:p w:rsidR="00A61277" w:rsidRDefault="00A61277" w:rsidP="00A61277">
      <w:pPr>
        <w:rPr>
          <w:sz w:val="32"/>
          <w:szCs w:val="32"/>
        </w:rPr>
      </w:pPr>
    </w:p>
    <w:p w:rsidR="00A61277" w:rsidRDefault="00A61277" w:rsidP="00A61277">
      <w:pPr>
        <w:rPr>
          <w:bCs/>
          <w:color w:val="FF0000"/>
          <w:sz w:val="32"/>
          <w:szCs w:val="32"/>
        </w:rPr>
      </w:pPr>
      <w:r>
        <w:rPr>
          <w:bCs/>
          <w:color w:val="FF0000"/>
          <w:sz w:val="32"/>
          <w:szCs w:val="32"/>
          <w:u w:val="single"/>
        </w:rPr>
        <w:t>Séance 7</w:t>
      </w:r>
      <w:r>
        <w:rPr>
          <w:bCs/>
          <w:color w:val="FF0000"/>
          <w:sz w:val="32"/>
          <w:szCs w:val="32"/>
        </w:rPr>
        <w:t> : 13/12                                      Une heure</w:t>
      </w:r>
    </w:p>
    <w:p w:rsidR="00A61277" w:rsidRDefault="00A61277" w:rsidP="00A61277">
      <w:pPr>
        <w:rPr>
          <w:bCs/>
          <w:color w:val="FF0000"/>
          <w:sz w:val="32"/>
          <w:szCs w:val="32"/>
        </w:rPr>
      </w:pPr>
    </w:p>
    <w:p w:rsidR="00A61277" w:rsidRDefault="00A61277" w:rsidP="00A61277">
      <w:pPr>
        <w:rPr>
          <w:bCs/>
          <w:color w:val="FF0000"/>
          <w:sz w:val="32"/>
          <w:szCs w:val="32"/>
        </w:rPr>
      </w:pPr>
    </w:p>
    <w:p w:rsidR="00A61277" w:rsidRDefault="00A61277" w:rsidP="00A61277">
      <w:pPr>
        <w:rPr>
          <w:bCs/>
          <w:color w:val="FF0000"/>
          <w:sz w:val="32"/>
          <w:szCs w:val="32"/>
        </w:rPr>
      </w:pPr>
      <w:r>
        <w:rPr>
          <w:bCs/>
          <w:color w:val="FF0000"/>
          <w:sz w:val="32"/>
          <w:szCs w:val="32"/>
        </w:rPr>
        <w:t xml:space="preserve">Travail de recherche au </w:t>
      </w:r>
      <w:smartTag w:uri="urn:schemas-microsoft-com:office:smarttags" w:element="PersonName">
        <w:r>
          <w:rPr>
            <w:bCs/>
            <w:color w:val="FF0000"/>
            <w:sz w:val="32"/>
            <w:szCs w:val="32"/>
          </w:rPr>
          <w:t>C</w:t>
        </w:r>
      </w:smartTag>
      <w:r>
        <w:rPr>
          <w:bCs/>
          <w:color w:val="FF0000"/>
          <w:sz w:val="32"/>
          <w:szCs w:val="32"/>
        </w:rPr>
        <w:t>DI sur un personnage biblique (</w:t>
      </w:r>
      <w:proofErr w:type="spellStart"/>
      <w:smartTag w:uri="urn:schemas-microsoft-com:office:smarttags" w:element="PersonName">
        <w:r>
          <w:rPr>
            <w:bCs/>
            <w:color w:val="FF0000"/>
            <w:sz w:val="32"/>
            <w:szCs w:val="32"/>
          </w:rPr>
          <w:t>C</w:t>
        </w:r>
      </w:smartTag>
      <w:r>
        <w:rPr>
          <w:bCs/>
          <w:color w:val="FF0000"/>
          <w:sz w:val="32"/>
          <w:szCs w:val="32"/>
        </w:rPr>
        <w:t>aïen</w:t>
      </w:r>
      <w:proofErr w:type="spellEnd"/>
      <w:r>
        <w:rPr>
          <w:bCs/>
          <w:color w:val="FF0000"/>
          <w:sz w:val="32"/>
          <w:szCs w:val="32"/>
        </w:rPr>
        <w:t xml:space="preserve"> et </w:t>
      </w:r>
      <w:smartTag w:uri="urn:schemas-microsoft-com:office:smarttags" w:element="PersonName">
        <w:r>
          <w:rPr>
            <w:bCs/>
            <w:color w:val="FF0000"/>
            <w:sz w:val="32"/>
            <w:szCs w:val="32"/>
          </w:rPr>
          <w:t>A</w:t>
        </w:r>
      </w:smartTag>
      <w:r>
        <w:rPr>
          <w:bCs/>
          <w:color w:val="FF0000"/>
          <w:sz w:val="32"/>
          <w:szCs w:val="32"/>
        </w:rPr>
        <w:t>bel, Moïse, David, Salomon, Judith, Dalila, Jonas)</w:t>
      </w:r>
    </w:p>
    <w:p w:rsidR="00A61277" w:rsidRDefault="00A61277" w:rsidP="00A61277">
      <w:pPr>
        <w:rPr>
          <w:bCs/>
          <w:color w:val="FF0000"/>
          <w:sz w:val="32"/>
          <w:szCs w:val="32"/>
        </w:rPr>
      </w:pPr>
    </w:p>
    <w:p w:rsidR="00A61277" w:rsidRDefault="00A61277" w:rsidP="00A61277">
      <w:pPr>
        <w:rPr>
          <w:bCs/>
          <w:color w:val="FF0000"/>
          <w:sz w:val="32"/>
          <w:szCs w:val="32"/>
        </w:rPr>
      </w:pPr>
      <w:r>
        <w:rPr>
          <w:bCs/>
          <w:color w:val="FF0000"/>
          <w:sz w:val="32"/>
          <w:szCs w:val="32"/>
          <w:u w:val="single"/>
        </w:rPr>
        <w:t>Séance 8</w:t>
      </w:r>
      <w:r>
        <w:rPr>
          <w:bCs/>
          <w:color w:val="FF0000"/>
          <w:sz w:val="32"/>
          <w:szCs w:val="32"/>
        </w:rPr>
        <w:t> : 14/12                                          Une heure</w:t>
      </w:r>
    </w:p>
    <w:p w:rsidR="00A61277" w:rsidRDefault="00A61277" w:rsidP="00A61277">
      <w:pPr>
        <w:rPr>
          <w:bCs/>
          <w:color w:val="FF0000"/>
          <w:sz w:val="32"/>
          <w:szCs w:val="32"/>
        </w:rPr>
      </w:pPr>
    </w:p>
    <w:p w:rsidR="00A61277" w:rsidRDefault="00A61277" w:rsidP="00A61277">
      <w:pPr>
        <w:rPr>
          <w:bCs/>
          <w:sz w:val="32"/>
          <w:szCs w:val="32"/>
        </w:rPr>
      </w:pPr>
      <w:r>
        <w:rPr>
          <w:bCs/>
          <w:color w:val="FF0000"/>
          <w:sz w:val="32"/>
          <w:szCs w:val="32"/>
          <w:u w:val="single"/>
        </w:rPr>
        <w:t>Objectif</w:t>
      </w:r>
      <w:r>
        <w:rPr>
          <w:bCs/>
          <w:color w:val="FF0000"/>
          <w:sz w:val="32"/>
          <w:szCs w:val="32"/>
        </w:rPr>
        <w:t xml:space="preserve"> : </w:t>
      </w:r>
      <w:r>
        <w:rPr>
          <w:bCs/>
          <w:sz w:val="32"/>
          <w:szCs w:val="32"/>
        </w:rPr>
        <w:t>Découvrir une adaptation cinématographique.</w:t>
      </w:r>
    </w:p>
    <w:p w:rsidR="00A61277" w:rsidRDefault="00A61277" w:rsidP="00A61277">
      <w:pPr>
        <w:rPr>
          <w:bCs/>
          <w:sz w:val="32"/>
          <w:szCs w:val="32"/>
        </w:rPr>
      </w:pPr>
      <w:r>
        <w:rPr>
          <w:bCs/>
          <w:sz w:val="32"/>
          <w:szCs w:val="32"/>
        </w:rPr>
        <w:t xml:space="preserve">                Découvrir la représentation d’une grande figure de </w:t>
      </w:r>
      <w:smartTag w:uri="urn:schemas-microsoft-com:office:smarttags" w:element="PersonName">
        <w:smartTagPr>
          <w:attr w:name="ProductID" w:val="la Bible."/>
        </w:smartTagPr>
        <w:r>
          <w:rPr>
            <w:bCs/>
            <w:sz w:val="32"/>
            <w:szCs w:val="32"/>
          </w:rPr>
          <w:t>la Bible.</w:t>
        </w:r>
      </w:smartTag>
    </w:p>
    <w:p w:rsidR="00A61277" w:rsidRDefault="00A61277" w:rsidP="00A61277">
      <w:pPr>
        <w:rPr>
          <w:bCs/>
          <w:sz w:val="32"/>
          <w:szCs w:val="32"/>
        </w:rPr>
      </w:pPr>
    </w:p>
    <w:p w:rsidR="00A61277" w:rsidRDefault="00A61277" w:rsidP="00A61277">
      <w:pPr>
        <w:rPr>
          <w:bCs/>
          <w:sz w:val="32"/>
          <w:szCs w:val="32"/>
        </w:rPr>
      </w:pPr>
      <w:r>
        <w:rPr>
          <w:bCs/>
          <w:color w:val="FF0000"/>
          <w:sz w:val="32"/>
          <w:szCs w:val="32"/>
          <w:u w:val="single"/>
        </w:rPr>
        <w:t>Déroulement de la séance </w:t>
      </w:r>
      <w:r>
        <w:rPr>
          <w:bCs/>
          <w:color w:val="FF0000"/>
          <w:sz w:val="32"/>
          <w:szCs w:val="32"/>
        </w:rPr>
        <w:t>:</w:t>
      </w:r>
      <w:r>
        <w:rPr>
          <w:bCs/>
          <w:sz w:val="32"/>
          <w:szCs w:val="32"/>
        </w:rPr>
        <w:t xml:space="preserve"> mise en commun des recherches au </w:t>
      </w:r>
      <w:smartTag w:uri="urn:schemas-microsoft-com:office:smarttags" w:element="PersonName">
        <w:r>
          <w:rPr>
            <w:bCs/>
            <w:sz w:val="32"/>
            <w:szCs w:val="32"/>
          </w:rPr>
          <w:t>C</w:t>
        </w:r>
      </w:smartTag>
      <w:r>
        <w:rPr>
          <w:bCs/>
          <w:sz w:val="32"/>
          <w:szCs w:val="32"/>
        </w:rPr>
        <w:t xml:space="preserve">DI et projection d’extraits du film </w:t>
      </w:r>
      <w:r>
        <w:rPr>
          <w:bCs/>
          <w:i/>
          <w:sz w:val="32"/>
          <w:szCs w:val="32"/>
        </w:rPr>
        <w:t>Moïse</w:t>
      </w:r>
      <w:r>
        <w:rPr>
          <w:bCs/>
          <w:sz w:val="32"/>
          <w:szCs w:val="32"/>
        </w:rPr>
        <w:t xml:space="preserve"> de Roger Young avec Ben Kingsley, Frank Langella, musique  Ennio Morricone : le buisson ardent, la confrontation avec Pharaon, les sept plaies d’Egypte, la traversée de </w:t>
      </w:r>
      <w:smartTag w:uri="urn:schemas-microsoft-com:office:smarttags" w:element="PersonName">
        <w:smartTagPr>
          <w:attr w:name="ProductID" w:val="la mer Noire."/>
        </w:smartTagPr>
        <w:r>
          <w:rPr>
            <w:bCs/>
            <w:sz w:val="32"/>
            <w:szCs w:val="32"/>
          </w:rPr>
          <w:t>la mer Noire.</w:t>
        </w:r>
      </w:smartTag>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color w:val="FF0000"/>
          <w:sz w:val="32"/>
          <w:szCs w:val="32"/>
        </w:rPr>
      </w:pPr>
      <w:r>
        <w:rPr>
          <w:bCs/>
          <w:color w:val="FF0000"/>
          <w:sz w:val="32"/>
          <w:szCs w:val="32"/>
          <w:u w:val="single"/>
        </w:rPr>
        <w:t>Séance 9</w:t>
      </w:r>
      <w:r>
        <w:rPr>
          <w:bCs/>
          <w:color w:val="FF0000"/>
          <w:sz w:val="32"/>
          <w:szCs w:val="32"/>
        </w:rPr>
        <w:t> : 15/12                                          Une heure</w:t>
      </w:r>
    </w:p>
    <w:p w:rsidR="00A61277" w:rsidRDefault="00A61277" w:rsidP="00A61277">
      <w:pPr>
        <w:rPr>
          <w:bCs/>
          <w:color w:val="FF0000"/>
          <w:sz w:val="32"/>
          <w:szCs w:val="32"/>
        </w:rPr>
      </w:pPr>
    </w:p>
    <w:p w:rsidR="00A61277" w:rsidRDefault="00A61277" w:rsidP="00A6127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récitation devant la classe du poème de Marguerite Yourcenar « La création ».</w:t>
      </w:r>
    </w:p>
    <w:p w:rsidR="00A61277" w:rsidRDefault="00A61277" w:rsidP="00A61277">
      <w:pPr>
        <w:rPr>
          <w:bCs/>
          <w:sz w:val="32"/>
          <w:szCs w:val="32"/>
        </w:rPr>
      </w:pPr>
    </w:p>
    <w:p w:rsidR="00A61277" w:rsidRDefault="00A61277" w:rsidP="00A61277">
      <w:pPr>
        <w:rPr>
          <w:bCs/>
          <w:color w:val="FF0000"/>
          <w:sz w:val="32"/>
          <w:szCs w:val="32"/>
        </w:rPr>
      </w:pPr>
      <w:r>
        <w:rPr>
          <w:bCs/>
          <w:color w:val="FF0000"/>
          <w:sz w:val="32"/>
          <w:szCs w:val="32"/>
          <w:u w:val="single"/>
        </w:rPr>
        <w:t xml:space="preserve">Devoirs : </w:t>
      </w:r>
      <w:r>
        <w:rPr>
          <w:bCs/>
          <w:color w:val="FF0000"/>
          <w:sz w:val="32"/>
          <w:szCs w:val="32"/>
        </w:rPr>
        <w:t>  Pour le 03/01:  Revoir l’ensemble de la période.</w:t>
      </w:r>
    </w:p>
    <w:p w:rsidR="00A61277" w:rsidRDefault="00A61277" w:rsidP="00A61277">
      <w:pPr>
        <w:rPr>
          <w:bCs/>
          <w:color w:val="FF0000"/>
          <w:sz w:val="32"/>
          <w:szCs w:val="32"/>
        </w:rPr>
      </w:pPr>
      <w:r>
        <w:rPr>
          <w:bCs/>
          <w:color w:val="FF0000"/>
          <w:sz w:val="32"/>
          <w:szCs w:val="32"/>
        </w:rPr>
        <w:t xml:space="preserve">                 Penser à l’article pour le journal du lecteur sur le livre choisi.</w:t>
      </w:r>
    </w:p>
    <w:p w:rsidR="00A61277" w:rsidRDefault="00A61277" w:rsidP="00A61277">
      <w:pPr>
        <w:rPr>
          <w:bCs/>
          <w:color w:val="FF0000"/>
          <w:sz w:val="32"/>
          <w:szCs w:val="32"/>
        </w:rPr>
      </w:pPr>
      <w:r>
        <w:rPr>
          <w:bCs/>
          <w:sz w:val="32"/>
          <w:szCs w:val="32"/>
        </w:rPr>
        <w:t xml:space="preserve">                 </w:t>
      </w:r>
      <w:r>
        <w:rPr>
          <w:bCs/>
          <w:color w:val="FF0000"/>
          <w:sz w:val="32"/>
          <w:szCs w:val="32"/>
        </w:rPr>
        <w:t>Travail d’expression écrite : Vous vous êtes montré(e) injuste envers quelqu’un, ou quelqu’un vous a offensé(e): racontez comment vous parvenez à une réconciliation.</w:t>
      </w:r>
    </w:p>
    <w:p w:rsidR="00A61277" w:rsidRDefault="00A61277" w:rsidP="00A61277">
      <w:pPr>
        <w:rPr>
          <w:bCs/>
          <w:sz w:val="32"/>
          <w:szCs w:val="32"/>
        </w:rPr>
      </w:pPr>
    </w:p>
    <w:p w:rsidR="00A61277" w:rsidRDefault="00A61277" w:rsidP="00A61277">
      <w:pPr>
        <w:rPr>
          <w:bCs/>
          <w:sz w:val="32"/>
          <w:szCs w:val="32"/>
        </w:rPr>
      </w:pPr>
    </w:p>
    <w:p w:rsidR="00A61277" w:rsidRDefault="00A61277" w:rsidP="00A61277">
      <w:pPr>
        <w:rPr>
          <w:bCs/>
          <w:sz w:val="32"/>
          <w:szCs w:val="32"/>
        </w:rPr>
      </w:pPr>
      <w:r>
        <w:rPr>
          <w:bCs/>
          <w:sz w:val="32"/>
          <w:szCs w:val="32"/>
        </w:rPr>
        <w:lastRenderedPageBreak/>
        <w:t xml:space="preserve">Jeudi 16/12 représentation théâtrale du </w:t>
      </w:r>
      <w:r>
        <w:rPr>
          <w:bCs/>
          <w:i/>
          <w:sz w:val="32"/>
          <w:szCs w:val="32"/>
        </w:rPr>
        <w:t xml:space="preserve">Nouveau </w:t>
      </w:r>
      <w:r>
        <w:rPr>
          <w:bCs/>
          <w:sz w:val="32"/>
          <w:szCs w:val="32"/>
        </w:rPr>
        <w:t xml:space="preserve">de Yves </w:t>
      </w:r>
      <w:proofErr w:type="spellStart"/>
      <w:r>
        <w:rPr>
          <w:bCs/>
          <w:sz w:val="32"/>
          <w:szCs w:val="32"/>
        </w:rPr>
        <w:t>Garric</w:t>
      </w:r>
      <w:proofErr w:type="spellEnd"/>
      <w:r>
        <w:rPr>
          <w:bCs/>
          <w:sz w:val="32"/>
          <w:szCs w:val="32"/>
        </w:rPr>
        <w:t>.</w:t>
      </w:r>
    </w:p>
    <w:p w:rsidR="00A61277" w:rsidRDefault="00A61277" w:rsidP="00A61277">
      <w:pPr>
        <w:rPr>
          <w:bCs/>
          <w:color w:val="FF0000"/>
          <w:sz w:val="32"/>
          <w:szCs w:val="32"/>
        </w:rPr>
      </w:pPr>
    </w:p>
    <w:p w:rsidR="00A61277" w:rsidRDefault="00A61277" w:rsidP="00A61277">
      <w:pPr>
        <w:rPr>
          <w:bCs/>
          <w:color w:val="FF0000"/>
          <w:sz w:val="32"/>
          <w:szCs w:val="32"/>
        </w:rPr>
      </w:pPr>
    </w:p>
    <w:p w:rsidR="00A61277" w:rsidRDefault="00A61277" w:rsidP="00A61277">
      <w:pPr>
        <w:rPr>
          <w:bCs/>
          <w:color w:val="FF0000"/>
          <w:sz w:val="32"/>
          <w:szCs w:val="32"/>
        </w:rPr>
      </w:pPr>
    </w:p>
    <w:p w:rsidR="00A61277" w:rsidRDefault="00A61277" w:rsidP="00A61277">
      <w:pPr>
        <w:rPr>
          <w:bCs/>
          <w:color w:val="FF0000"/>
          <w:sz w:val="32"/>
          <w:szCs w:val="32"/>
        </w:rPr>
      </w:pPr>
    </w:p>
    <w:p w:rsidR="00A61277" w:rsidRDefault="00A61277" w:rsidP="00A61277">
      <w:pPr>
        <w:jc w:val="center"/>
        <w:rPr>
          <w:bCs/>
          <w:color w:val="FF0000"/>
          <w:sz w:val="32"/>
          <w:szCs w:val="32"/>
        </w:rPr>
      </w:pPr>
      <w:r>
        <w:rPr>
          <w:bCs/>
          <w:color w:val="FF0000"/>
          <w:sz w:val="32"/>
          <w:szCs w:val="32"/>
        </w:rPr>
        <w:t>Vacances de Noël.</w:t>
      </w:r>
    </w:p>
    <w:p w:rsidR="00A61277" w:rsidRDefault="00A61277" w:rsidP="00A61277">
      <w:pPr>
        <w:jc w:val="center"/>
        <w:rPr>
          <w:bCs/>
          <w:color w:val="FF0000"/>
          <w:sz w:val="32"/>
          <w:szCs w:val="32"/>
        </w:rPr>
      </w:pPr>
    </w:p>
    <w:p w:rsidR="00A61277" w:rsidRDefault="00A61277" w:rsidP="00A61277">
      <w:pPr>
        <w:jc w:val="center"/>
        <w:rPr>
          <w:bCs/>
          <w:color w:val="FF0000"/>
          <w:sz w:val="32"/>
          <w:szCs w:val="32"/>
        </w:rPr>
      </w:pPr>
    </w:p>
    <w:p w:rsidR="00A61277" w:rsidRDefault="00A61277" w:rsidP="00A61277">
      <w:pPr>
        <w:jc w:val="center"/>
        <w:rPr>
          <w:bCs/>
          <w:color w:val="FF0000"/>
          <w:sz w:val="32"/>
          <w:szCs w:val="32"/>
        </w:rPr>
      </w:pPr>
    </w:p>
    <w:p w:rsidR="00A61277" w:rsidRDefault="00A61277" w:rsidP="00A61277">
      <w:pPr>
        <w:jc w:val="center"/>
        <w:rPr>
          <w:bCs/>
          <w:color w:val="FF0000"/>
          <w:sz w:val="32"/>
          <w:szCs w:val="32"/>
        </w:rPr>
      </w:pPr>
    </w:p>
    <w:p w:rsidR="00A61277" w:rsidRDefault="00A61277" w:rsidP="00A61277">
      <w:pPr>
        <w:rPr>
          <w:bCs/>
          <w:color w:val="FF0000"/>
          <w:sz w:val="32"/>
          <w:szCs w:val="32"/>
        </w:rPr>
      </w:pPr>
      <w:r>
        <w:rPr>
          <w:bCs/>
          <w:color w:val="FF0000"/>
          <w:sz w:val="32"/>
          <w:szCs w:val="32"/>
          <w:u w:val="single"/>
        </w:rPr>
        <w:t>Séance 10</w:t>
      </w:r>
      <w:r>
        <w:rPr>
          <w:bCs/>
          <w:color w:val="FF0000"/>
          <w:sz w:val="32"/>
          <w:szCs w:val="32"/>
        </w:rPr>
        <w:t> : 03/01                                          Deux heures</w:t>
      </w:r>
    </w:p>
    <w:p w:rsidR="00A61277" w:rsidRDefault="00A61277" w:rsidP="00A61277">
      <w:pPr>
        <w:rPr>
          <w:bCs/>
          <w:color w:val="FF0000"/>
          <w:sz w:val="32"/>
          <w:szCs w:val="32"/>
        </w:rPr>
      </w:pPr>
    </w:p>
    <w:p w:rsidR="00A61277" w:rsidRDefault="00A61277" w:rsidP="00A61277">
      <w:pPr>
        <w:rPr>
          <w:bCs/>
          <w:color w:val="FF0000"/>
          <w:sz w:val="32"/>
          <w:szCs w:val="32"/>
        </w:rPr>
      </w:pPr>
    </w:p>
    <w:p w:rsidR="00A61277" w:rsidRDefault="00A61277" w:rsidP="00A61277">
      <w:pPr>
        <w:rPr>
          <w:rFonts w:ascii="Baskerville Old Face" w:hAnsi="Baskerville Old Face"/>
          <w:sz w:val="28"/>
          <w:szCs w:val="28"/>
        </w:rPr>
      </w:pPr>
      <w:r>
        <w:rPr>
          <w:bCs/>
          <w:color w:val="FF0000"/>
          <w:sz w:val="32"/>
          <w:szCs w:val="32"/>
          <w:u w:val="single"/>
        </w:rPr>
        <w:t>Support</w:t>
      </w:r>
      <w:r>
        <w:rPr>
          <w:bCs/>
          <w:color w:val="FF0000"/>
          <w:sz w:val="32"/>
          <w:szCs w:val="32"/>
        </w:rPr>
        <w:t xml:space="preserve"> : </w:t>
      </w:r>
      <w:r>
        <w:rPr>
          <w:bCs/>
          <w:sz w:val="32"/>
          <w:szCs w:val="32"/>
        </w:rPr>
        <w:t xml:space="preserve">« Un nouveau roi » </w:t>
      </w:r>
      <w:smartTag w:uri="urn:schemas-microsoft-com:office:smarttags" w:element="PersonName">
        <w:smartTagPr>
          <w:attr w:name="ProductID" w:val="La Bible"/>
        </w:smartTagPr>
        <w:r>
          <w:rPr>
            <w:rFonts w:ascii="Baskerville Old Face" w:hAnsi="Baskerville Old Face"/>
            <w:i/>
            <w:sz w:val="28"/>
            <w:szCs w:val="28"/>
          </w:rPr>
          <w:t>La Bible</w:t>
        </w:r>
      </w:smartTag>
      <w:r>
        <w:rPr>
          <w:rFonts w:ascii="Baskerville Old Face" w:hAnsi="Baskerville Old Face"/>
          <w:i/>
          <w:sz w:val="28"/>
          <w:szCs w:val="28"/>
        </w:rPr>
        <w:t xml:space="preserve"> illustrée de Taizé</w:t>
      </w:r>
      <w:r>
        <w:rPr>
          <w:rFonts w:ascii="Baskerville Old Face" w:hAnsi="Baskerville Old Face"/>
          <w:sz w:val="28"/>
          <w:szCs w:val="28"/>
        </w:rPr>
        <w:t xml:space="preserve">, extraits tirés de </w:t>
      </w:r>
      <w:smartTag w:uri="urn:schemas-microsoft-com:office:smarttags" w:element="PersonName">
        <w:smartTagPr>
          <w:attr w:name="ProductID" w:val="La Bible"/>
        </w:smartTagPr>
        <w:r>
          <w:rPr>
            <w:rFonts w:ascii="Baskerville Old Face" w:hAnsi="Baskerville Old Face"/>
            <w:i/>
            <w:sz w:val="28"/>
            <w:szCs w:val="28"/>
          </w:rPr>
          <w:t>La Bible</w:t>
        </w:r>
      </w:smartTag>
      <w:r>
        <w:rPr>
          <w:rFonts w:ascii="Baskerville Old Face" w:hAnsi="Baskerville Old Face"/>
          <w:i/>
          <w:sz w:val="28"/>
          <w:szCs w:val="28"/>
        </w:rPr>
        <w:t xml:space="preserve"> de Jérusalem</w:t>
      </w:r>
      <w:r>
        <w:rPr>
          <w:rFonts w:ascii="Baskerville Old Face" w:hAnsi="Baskerville Old Face"/>
          <w:sz w:val="28"/>
          <w:szCs w:val="28"/>
        </w:rPr>
        <w:t>.</w:t>
      </w:r>
    </w:p>
    <w:p w:rsidR="00A61277" w:rsidRDefault="00A61277" w:rsidP="00A61277">
      <w:pPr>
        <w:rPr>
          <w:rFonts w:ascii="Baskerville Old Face" w:hAnsi="Baskerville Old Face"/>
          <w:sz w:val="28"/>
          <w:szCs w:val="28"/>
        </w:rPr>
      </w:pPr>
    </w:p>
    <w:p w:rsidR="00A61277" w:rsidRDefault="00A61277" w:rsidP="00A61277">
      <w:pPr>
        <w:rPr>
          <w:rFonts w:ascii="Baskerville Old Face" w:hAnsi="Baskerville Old Face"/>
          <w:sz w:val="28"/>
          <w:szCs w:val="28"/>
        </w:rPr>
      </w:pPr>
    </w:p>
    <w:p w:rsidR="00A61277" w:rsidRDefault="00A61277" w:rsidP="00A61277">
      <w:pPr>
        <w:rPr>
          <w:bCs/>
          <w:sz w:val="32"/>
          <w:szCs w:val="32"/>
        </w:rPr>
      </w:pPr>
      <w:r>
        <w:rPr>
          <w:bCs/>
          <w:color w:val="FF0000"/>
          <w:sz w:val="32"/>
          <w:szCs w:val="32"/>
          <w:u w:val="single"/>
        </w:rPr>
        <w:t xml:space="preserve">Problématique </w:t>
      </w:r>
      <w:r>
        <w:rPr>
          <w:bCs/>
          <w:color w:val="FF0000"/>
          <w:sz w:val="32"/>
          <w:szCs w:val="32"/>
        </w:rPr>
        <w:t xml:space="preserve">: </w:t>
      </w:r>
      <w:r>
        <w:rPr>
          <w:bCs/>
          <w:sz w:val="32"/>
          <w:szCs w:val="32"/>
        </w:rPr>
        <w:t>Une histoire dans l’Histoire.</w:t>
      </w:r>
    </w:p>
    <w:p w:rsidR="00A61277" w:rsidRDefault="00A61277" w:rsidP="00A61277">
      <w:pPr>
        <w:rPr>
          <w:bCs/>
          <w:sz w:val="32"/>
          <w:szCs w:val="32"/>
        </w:rPr>
      </w:pPr>
      <w:r>
        <w:rPr>
          <w:bCs/>
          <w:sz w:val="32"/>
          <w:szCs w:val="32"/>
        </w:rPr>
        <w:t xml:space="preserve">                           De la réalité à la métaphore. </w:t>
      </w:r>
    </w:p>
    <w:p w:rsidR="00A61277" w:rsidRDefault="00A61277" w:rsidP="00A61277">
      <w:pPr>
        <w:rPr>
          <w:bCs/>
          <w:sz w:val="32"/>
          <w:szCs w:val="32"/>
        </w:rPr>
      </w:pPr>
      <w:r>
        <w:rPr>
          <w:bCs/>
          <w:sz w:val="32"/>
          <w:szCs w:val="32"/>
        </w:rPr>
        <w:t xml:space="preserve">                           De la métaphore à la parabole.</w:t>
      </w:r>
    </w:p>
    <w:p w:rsidR="00A61277" w:rsidRDefault="00A61277" w:rsidP="00A61277">
      <w:pPr>
        <w:rPr>
          <w:bCs/>
          <w:sz w:val="32"/>
          <w:szCs w:val="32"/>
        </w:rPr>
      </w:pPr>
    </w:p>
    <w:p w:rsidR="00A61277" w:rsidRDefault="00A61277" w:rsidP="00A61277">
      <w:pPr>
        <w:rPr>
          <w:sz w:val="32"/>
          <w:szCs w:val="32"/>
        </w:rPr>
      </w:pPr>
    </w:p>
    <w:p w:rsidR="00A61277" w:rsidRDefault="00A61277" w:rsidP="00A61277">
      <w:pPr>
        <w:rPr>
          <w:bCs/>
          <w:sz w:val="32"/>
          <w:szCs w:val="32"/>
        </w:rPr>
      </w:pPr>
      <w:r>
        <w:rPr>
          <w:bCs/>
          <w:color w:val="FF0000"/>
          <w:sz w:val="32"/>
          <w:szCs w:val="32"/>
          <w:u w:val="single"/>
        </w:rPr>
        <w:t>Déroulement de la séance </w:t>
      </w:r>
      <w:r>
        <w:rPr>
          <w:bCs/>
          <w:color w:val="FF0000"/>
          <w:sz w:val="32"/>
          <w:szCs w:val="32"/>
        </w:rPr>
        <w:t xml:space="preserve">:  </w:t>
      </w:r>
      <w:r>
        <w:rPr>
          <w:bCs/>
          <w:sz w:val="32"/>
          <w:szCs w:val="32"/>
        </w:rPr>
        <w:t>Lecture du texte et réflexion à partir des questions posées aux élèves.</w:t>
      </w:r>
    </w:p>
    <w:p w:rsidR="00A61277" w:rsidRDefault="00A61277" w:rsidP="00A61277">
      <w:pPr>
        <w:rPr>
          <w:bCs/>
          <w:sz w:val="32"/>
          <w:szCs w:val="32"/>
        </w:rPr>
      </w:pPr>
      <w:r>
        <w:rPr>
          <w:bCs/>
          <w:sz w:val="32"/>
          <w:szCs w:val="32"/>
        </w:rPr>
        <w:t>Lectures cursives autour de la figure du berger.</w:t>
      </w:r>
    </w:p>
    <w:p w:rsidR="00A61277" w:rsidRDefault="00A61277" w:rsidP="00A61277">
      <w:pPr>
        <w:rPr>
          <w:bCs/>
          <w:sz w:val="32"/>
          <w:szCs w:val="32"/>
        </w:rPr>
      </w:pPr>
    </w:p>
    <w:p w:rsidR="00A61277" w:rsidRDefault="00A61277" w:rsidP="00A61277">
      <w:pPr>
        <w:rPr>
          <w:bCs/>
          <w:color w:val="FF0000"/>
          <w:sz w:val="32"/>
          <w:szCs w:val="32"/>
        </w:rPr>
      </w:pPr>
      <w:r>
        <w:rPr>
          <w:bCs/>
          <w:color w:val="FF0000"/>
          <w:sz w:val="32"/>
          <w:szCs w:val="32"/>
          <w:u w:val="single"/>
        </w:rPr>
        <w:t>Devoirs</w:t>
      </w:r>
      <w:r>
        <w:rPr>
          <w:bCs/>
          <w:color w:val="FF0000"/>
          <w:sz w:val="32"/>
          <w:szCs w:val="32"/>
        </w:rPr>
        <w:t xml:space="preserve"> : pour le 05/01 préparer au moins trois exercices sur le vocabulaire de </w:t>
      </w:r>
      <w:smartTag w:uri="urn:schemas-microsoft-com:office:smarttags" w:element="PersonName">
        <w:smartTagPr>
          <w:attr w:name="ProductID" w:val="La Bible"/>
        </w:smartTagPr>
        <w:r>
          <w:rPr>
            <w:bCs/>
            <w:color w:val="FF0000"/>
            <w:sz w:val="32"/>
            <w:szCs w:val="32"/>
          </w:rPr>
          <w:t>la Bible</w:t>
        </w:r>
      </w:smartTag>
      <w:r>
        <w:rPr>
          <w:bCs/>
          <w:color w:val="FF0000"/>
          <w:sz w:val="32"/>
          <w:szCs w:val="32"/>
        </w:rPr>
        <w:t xml:space="preserve"> et des autres religions.</w:t>
      </w:r>
    </w:p>
    <w:p w:rsidR="00A61277" w:rsidRDefault="00A61277" w:rsidP="00A61277">
      <w:pPr>
        <w:rPr>
          <w:bCs/>
          <w:color w:val="FF0000"/>
          <w:sz w:val="32"/>
          <w:szCs w:val="32"/>
        </w:rPr>
      </w:pPr>
    </w:p>
    <w:p w:rsidR="00A61277" w:rsidRDefault="00A61277" w:rsidP="00A61277">
      <w:pPr>
        <w:rPr>
          <w:bCs/>
          <w:color w:val="FF0000"/>
          <w:sz w:val="32"/>
          <w:szCs w:val="32"/>
        </w:rPr>
      </w:pPr>
      <w:r>
        <w:rPr>
          <w:bCs/>
          <w:color w:val="FF0000"/>
          <w:sz w:val="32"/>
          <w:szCs w:val="32"/>
          <w:u w:val="single"/>
        </w:rPr>
        <w:t>Séance 11</w:t>
      </w:r>
      <w:r>
        <w:rPr>
          <w:bCs/>
          <w:color w:val="FF0000"/>
          <w:sz w:val="32"/>
          <w:szCs w:val="32"/>
        </w:rPr>
        <w:t> : 04/01                                          Deux heures</w:t>
      </w:r>
    </w:p>
    <w:p w:rsidR="00A61277" w:rsidRDefault="00A61277" w:rsidP="00A61277">
      <w:pPr>
        <w:rPr>
          <w:bCs/>
          <w:color w:val="FF0000"/>
          <w:sz w:val="32"/>
          <w:szCs w:val="32"/>
        </w:rPr>
      </w:pPr>
    </w:p>
    <w:p w:rsidR="00A61277" w:rsidRDefault="00A61277" w:rsidP="00A61277">
      <w:pPr>
        <w:rPr>
          <w:bCs/>
          <w:color w:val="FF0000"/>
          <w:sz w:val="32"/>
          <w:szCs w:val="32"/>
        </w:rPr>
      </w:pPr>
      <w:r>
        <w:rPr>
          <w:bCs/>
          <w:color w:val="FF0000"/>
          <w:sz w:val="32"/>
          <w:szCs w:val="32"/>
          <w:u w:val="single"/>
        </w:rPr>
        <w:t>Objectif</w:t>
      </w:r>
      <w:r>
        <w:rPr>
          <w:bCs/>
          <w:color w:val="FF0000"/>
          <w:sz w:val="32"/>
          <w:szCs w:val="32"/>
        </w:rPr>
        <w:t> : oral.</w:t>
      </w:r>
    </w:p>
    <w:p w:rsidR="00A61277" w:rsidRDefault="00A61277" w:rsidP="00A61277">
      <w:pPr>
        <w:rPr>
          <w:bCs/>
          <w:color w:val="FF0000"/>
          <w:sz w:val="32"/>
          <w:szCs w:val="32"/>
        </w:rPr>
      </w:pPr>
      <w:r>
        <w:rPr>
          <w:bCs/>
          <w:color w:val="FF0000"/>
          <w:sz w:val="32"/>
          <w:szCs w:val="32"/>
          <w:u w:val="single"/>
        </w:rPr>
        <w:t>Déroulement de la séance</w:t>
      </w:r>
      <w:r>
        <w:rPr>
          <w:bCs/>
          <w:color w:val="FF0000"/>
          <w:sz w:val="32"/>
          <w:szCs w:val="32"/>
        </w:rPr>
        <w:t> : Exposés des élèves sur un personnage biblique (</w:t>
      </w:r>
      <w:proofErr w:type="spellStart"/>
      <w:smartTag w:uri="urn:schemas-microsoft-com:office:smarttags" w:element="PersonName">
        <w:r>
          <w:rPr>
            <w:bCs/>
            <w:color w:val="FF0000"/>
            <w:sz w:val="32"/>
            <w:szCs w:val="32"/>
          </w:rPr>
          <w:t>C</w:t>
        </w:r>
      </w:smartTag>
      <w:r>
        <w:rPr>
          <w:bCs/>
          <w:color w:val="FF0000"/>
          <w:sz w:val="32"/>
          <w:szCs w:val="32"/>
        </w:rPr>
        <w:t>aïen</w:t>
      </w:r>
      <w:proofErr w:type="spellEnd"/>
      <w:r>
        <w:rPr>
          <w:bCs/>
          <w:color w:val="FF0000"/>
          <w:sz w:val="32"/>
          <w:szCs w:val="32"/>
        </w:rPr>
        <w:t xml:space="preserve"> et </w:t>
      </w:r>
      <w:smartTag w:uri="urn:schemas-microsoft-com:office:smarttags" w:element="PersonName">
        <w:r>
          <w:rPr>
            <w:bCs/>
            <w:color w:val="FF0000"/>
            <w:sz w:val="32"/>
            <w:szCs w:val="32"/>
          </w:rPr>
          <w:t>A</w:t>
        </w:r>
      </w:smartTag>
      <w:r>
        <w:rPr>
          <w:bCs/>
          <w:color w:val="FF0000"/>
          <w:sz w:val="32"/>
          <w:szCs w:val="32"/>
        </w:rPr>
        <w:t>bel, Moïse, David, Salomon, Judith, Dalila, Jonas).</w:t>
      </w:r>
    </w:p>
    <w:p w:rsidR="00A61277" w:rsidRDefault="00A61277" w:rsidP="00A61277">
      <w:pPr>
        <w:rPr>
          <w:bCs/>
          <w:color w:val="FF0000"/>
          <w:sz w:val="32"/>
          <w:szCs w:val="32"/>
        </w:rPr>
      </w:pPr>
      <w:r>
        <w:rPr>
          <w:bCs/>
          <w:color w:val="FF0000"/>
          <w:sz w:val="32"/>
          <w:szCs w:val="32"/>
        </w:rPr>
        <w:t>Présentation du tableau « </w:t>
      </w:r>
      <w:smartTag w:uri="urn:schemas-microsoft-com:office:smarttags" w:element="PersonName">
        <w:smartTagPr>
          <w:attr w:name="ProductID" w:val="La Tour"/>
        </w:smartTagPr>
        <w:r>
          <w:rPr>
            <w:bCs/>
            <w:color w:val="FF0000"/>
            <w:sz w:val="32"/>
            <w:szCs w:val="32"/>
          </w:rPr>
          <w:t>La Tour</w:t>
        </w:r>
      </w:smartTag>
      <w:r>
        <w:rPr>
          <w:bCs/>
          <w:color w:val="FF0000"/>
          <w:sz w:val="32"/>
          <w:szCs w:val="32"/>
        </w:rPr>
        <w:t xml:space="preserve"> de Babel » de Bruegel.</w:t>
      </w:r>
    </w:p>
    <w:p w:rsidR="00A61277" w:rsidRDefault="00A61277" w:rsidP="00A61277">
      <w:pPr>
        <w:rPr>
          <w:bCs/>
          <w:color w:val="FF0000"/>
          <w:sz w:val="32"/>
          <w:szCs w:val="32"/>
        </w:rPr>
      </w:pPr>
    </w:p>
    <w:p w:rsidR="00A61277" w:rsidRDefault="00A61277" w:rsidP="00A61277">
      <w:pPr>
        <w:rPr>
          <w:bCs/>
          <w:color w:val="FF0000"/>
          <w:sz w:val="32"/>
          <w:szCs w:val="32"/>
        </w:rPr>
      </w:pPr>
      <w:r>
        <w:rPr>
          <w:bCs/>
          <w:color w:val="FF0000"/>
          <w:sz w:val="32"/>
          <w:szCs w:val="32"/>
        </w:rPr>
        <w:lastRenderedPageBreak/>
        <w:t xml:space="preserve">                                           Travail sur le journal du lecteur (lecture des différents travaux d’élèves.</w:t>
      </w:r>
    </w:p>
    <w:p w:rsidR="00A61277" w:rsidRDefault="00A61277" w:rsidP="00A61277">
      <w:pPr>
        <w:rPr>
          <w:bCs/>
          <w:color w:val="FF0000"/>
          <w:sz w:val="32"/>
          <w:szCs w:val="32"/>
        </w:rPr>
      </w:pPr>
      <w:r>
        <w:rPr>
          <w:bCs/>
          <w:color w:val="FF0000"/>
          <w:sz w:val="32"/>
          <w:szCs w:val="32"/>
        </w:rPr>
        <w:t>Synthèse de la période.</w:t>
      </w:r>
    </w:p>
    <w:p w:rsidR="00A61277" w:rsidRDefault="00A61277" w:rsidP="00A61277">
      <w:pPr>
        <w:rPr>
          <w:bCs/>
          <w:color w:val="FF0000"/>
          <w:sz w:val="32"/>
          <w:szCs w:val="32"/>
        </w:rPr>
      </w:pPr>
    </w:p>
    <w:p w:rsidR="00A61277" w:rsidRDefault="00A61277" w:rsidP="00A61277">
      <w:pPr>
        <w:rPr>
          <w:bCs/>
          <w:color w:val="FF0000"/>
          <w:sz w:val="32"/>
          <w:szCs w:val="32"/>
        </w:rPr>
      </w:pPr>
      <w:r>
        <w:rPr>
          <w:bCs/>
          <w:color w:val="FF0000"/>
          <w:sz w:val="32"/>
          <w:szCs w:val="32"/>
        </w:rPr>
        <w:t xml:space="preserve">Séance </w:t>
      </w:r>
      <w:smartTag w:uri="urn:schemas-microsoft-com:office:smarttags" w:element="PersonName">
        <w:r>
          <w:rPr>
            <w:bCs/>
            <w:color w:val="FF0000"/>
            <w:sz w:val="32"/>
            <w:szCs w:val="32"/>
          </w:rPr>
          <w:t>A</w:t>
        </w:r>
      </w:smartTag>
      <w:r>
        <w:rPr>
          <w:bCs/>
          <w:color w:val="FF0000"/>
          <w:sz w:val="32"/>
          <w:szCs w:val="32"/>
        </w:rPr>
        <w:t>IE                                                 Une heure</w:t>
      </w:r>
    </w:p>
    <w:p w:rsidR="00A61277" w:rsidRDefault="00A61277" w:rsidP="00A61277">
      <w:pPr>
        <w:rPr>
          <w:bCs/>
          <w:color w:val="FF0000"/>
          <w:sz w:val="32"/>
          <w:szCs w:val="32"/>
        </w:rPr>
      </w:pPr>
    </w:p>
    <w:p w:rsidR="00A61277" w:rsidRDefault="00A61277" w:rsidP="00A61277">
      <w:pPr>
        <w:rPr>
          <w:bCs/>
          <w:color w:val="FF0000"/>
          <w:sz w:val="32"/>
          <w:szCs w:val="32"/>
        </w:rPr>
      </w:pPr>
      <w:r>
        <w:rPr>
          <w:bCs/>
          <w:color w:val="FF0000"/>
          <w:sz w:val="32"/>
          <w:szCs w:val="32"/>
        </w:rPr>
        <w:t xml:space="preserve">Le vocabulaire de </w:t>
      </w:r>
      <w:smartTag w:uri="urn:schemas-microsoft-com:office:smarttags" w:element="PersonName">
        <w:smartTagPr>
          <w:attr w:name="ProductID" w:val="La Bible"/>
        </w:smartTagPr>
        <w:r>
          <w:rPr>
            <w:bCs/>
            <w:color w:val="FF0000"/>
            <w:sz w:val="32"/>
            <w:szCs w:val="32"/>
          </w:rPr>
          <w:t>la Bible</w:t>
        </w:r>
      </w:smartTag>
      <w:r>
        <w:rPr>
          <w:bCs/>
          <w:color w:val="FF0000"/>
          <w:sz w:val="32"/>
          <w:szCs w:val="32"/>
        </w:rPr>
        <w:t xml:space="preserve"> et des autres religions (la racine grecque Théo, pratiquants et lieux de culte, rites et objets religieux, expressions bibliques.</w:t>
      </w:r>
    </w:p>
    <w:p w:rsidR="00A61277" w:rsidRDefault="00A61277" w:rsidP="00A61277">
      <w:pPr>
        <w:rPr>
          <w:bCs/>
          <w:color w:val="FF0000"/>
          <w:sz w:val="32"/>
          <w:szCs w:val="32"/>
        </w:rPr>
      </w:pPr>
    </w:p>
    <w:p w:rsidR="00A61277" w:rsidRDefault="00A61277" w:rsidP="00A61277">
      <w:pPr>
        <w:rPr>
          <w:bCs/>
          <w:color w:val="FF0000"/>
          <w:sz w:val="32"/>
          <w:szCs w:val="32"/>
        </w:rPr>
      </w:pPr>
      <w:r>
        <w:rPr>
          <w:bCs/>
          <w:color w:val="FF0000"/>
          <w:sz w:val="32"/>
          <w:szCs w:val="32"/>
          <w:u w:val="single"/>
        </w:rPr>
        <w:t>Séance 12</w:t>
      </w:r>
      <w:r>
        <w:rPr>
          <w:bCs/>
          <w:color w:val="FF0000"/>
          <w:sz w:val="32"/>
          <w:szCs w:val="32"/>
        </w:rPr>
        <w:t> :  06/01                                      Une heure</w:t>
      </w:r>
    </w:p>
    <w:p w:rsidR="00A61277" w:rsidRDefault="00A61277" w:rsidP="00A61277">
      <w:pPr>
        <w:rPr>
          <w:bCs/>
          <w:color w:val="FF0000"/>
          <w:sz w:val="32"/>
          <w:szCs w:val="32"/>
        </w:rPr>
      </w:pPr>
    </w:p>
    <w:p w:rsidR="00A61277" w:rsidRDefault="00A61277" w:rsidP="00A61277">
      <w:pPr>
        <w:rPr>
          <w:sz w:val="32"/>
          <w:szCs w:val="32"/>
        </w:rPr>
      </w:pPr>
      <w:r>
        <w:rPr>
          <w:color w:val="FF0000"/>
          <w:sz w:val="32"/>
          <w:szCs w:val="32"/>
        </w:rPr>
        <w:t>Evaluation sommative et correction.</w:t>
      </w:r>
      <w:r>
        <w:rPr>
          <w:sz w:val="32"/>
          <w:szCs w:val="32"/>
        </w:rPr>
        <w:t xml:space="preserve">                                 </w:t>
      </w:r>
    </w:p>
    <w:p w:rsidR="00A61277" w:rsidRDefault="00A61277" w:rsidP="00A61277">
      <w:pPr>
        <w:rPr>
          <w:bCs/>
          <w:sz w:val="32"/>
          <w:szCs w:val="32"/>
        </w:rPr>
      </w:pPr>
    </w:p>
    <w:p w:rsidR="00A61277" w:rsidRDefault="00A61277" w:rsidP="00A61277">
      <w:pPr>
        <w:jc w:val="center"/>
        <w:rPr>
          <w:sz w:val="44"/>
          <w:szCs w:val="32"/>
        </w:rPr>
      </w:pPr>
    </w:p>
    <w:p w:rsidR="00A61277" w:rsidRDefault="00A61277" w:rsidP="00A61277">
      <w:pPr>
        <w:jc w:val="center"/>
        <w:rPr>
          <w:sz w:val="44"/>
          <w:szCs w:val="32"/>
        </w:rPr>
      </w:pPr>
    </w:p>
    <w:p w:rsidR="00A61277" w:rsidRDefault="00A61277" w:rsidP="00A61277">
      <w:pPr>
        <w:jc w:val="center"/>
        <w:rPr>
          <w:sz w:val="44"/>
          <w:szCs w:val="32"/>
        </w:rPr>
      </w:pPr>
    </w:p>
    <w:p w:rsidR="00A61277" w:rsidRDefault="00A61277" w:rsidP="00A61277">
      <w:pPr>
        <w:suppressAutoHyphens w:val="0"/>
        <w:rPr>
          <w:sz w:val="44"/>
          <w:szCs w:val="32"/>
        </w:rPr>
        <w:sectPr w:rsidR="00A61277">
          <w:footnotePr>
            <w:pos w:val="beneathText"/>
          </w:footnotePr>
          <w:pgSz w:w="11905" w:h="16837"/>
          <w:pgMar w:top="1418" w:right="1418" w:bottom="1418" w:left="1418" w:header="720" w:footer="720" w:gutter="0"/>
          <w:cols w:space="720"/>
        </w:sectPr>
      </w:pPr>
    </w:p>
    <w:tbl>
      <w:tblPr>
        <w:tblW w:w="0" w:type="auto"/>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60"/>
        <w:gridCol w:w="12600"/>
      </w:tblGrid>
      <w:tr w:rsidR="00A61277" w:rsidTr="00A61277">
        <w:trPr>
          <w:cantSplit/>
        </w:trPr>
        <w:tc>
          <w:tcPr>
            <w:tcW w:w="15660" w:type="dxa"/>
            <w:gridSpan w:val="2"/>
            <w:tcBorders>
              <w:top w:val="single" w:sz="4" w:space="0" w:color="auto"/>
              <w:left w:val="single" w:sz="4" w:space="0" w:color="auto"/>
              <w:bottom w:val="single" w:sz="4" w:space="0" w:color="auto"/>
              <w:right w:val="single" w:sz="4" w:space="0" w:color="auto"/>
            </w:tcBorders>
            <w:hideMark/>
          </w:tcPr>
          <w:p w:rsidR="00A61277" w:rsidRDefault="00A61277">
            <w:pPr>
              <w:jc w:val="center"/>
              <w:rPr>
                <w:b/>
                <w:bCs/>
              </w:rPr>
            </w:pPr>
            <w:r>
              <w:rPr>
                <w:b/>
                <w:sz w:val="32"/>
                <w:szCs w:val="36"/>
              </w:rPr>
              <w:lastRenderedPageBreak/>
              <w:t xml:space="preserve">Période IV : </w:t>
            </w:r>
            <w:r>
              <w:rPr>
                <w:b/>
                <w:bCs/>
                <w:sz w:val="32"/>
                <w:szCs w:val="36"/>
              </w:rPr>
              <w:t xml:space="preserve">Le théâtre       </w:t>
            </w:r>
            <w:r>
              <w:t>Trois semaines.</w:t>
            </w:r>
          </w:p>
        </w:tc>
      </w:tr>
      <w:tr w:rsidR="00A61277" w:rsidTr="00A61277">
        <w:trPr>
          <w:cantSplit/>
          <w:trHeight w:val="282"/>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pStyle w:val="Titre6"/>
            </w:pPr>
            <w:r>
              <w:t>Supports</w:t>
            </w:r>
          </w:p>
        </w:tc>
        <w:tc>
          <w:tcPr>
            <w:tcW w:w="1260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
                <w:bCs/>
              </w:rPr>
            </w:pPr>
            <w:r>
              <w:rPr>
                <w:i/>
                <w:iCs/>
                <w:sz w:val="20"/>
              </w:rPr>
              <w:t>Le Médecin volant</w:t>
            </w:r>
            <w:r>
              <w:rPr>
                <w:sz w:val="20"/>
              </w:rPr>
              <w:t xml:space="preserve"> de Molière.</w:t>
            </w: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Problématique</w:t>
            </w:r>
          </w:p>
        </w:tc>
        <w:tc>
          <w:tcPr>
            <w:tcW w:w="1260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i/>
                <w:iCs/>
                <w:sz w:val="20"/>
              </w:rPr>
            </w:pPr>
            <w:r>
              <w:rPr>
                <w:bCs/>
                <w:sz w:val="20"/>
                <w:szCs w:val="32"/>
              </w:rPr>
              <w:t>Peut-on corriger les mœurs par le rire ?</w:t>
            </w: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 xml:space="preserve">Objectifs Méthodologiques et </w:t>
            </w:r>
            <w:smartTag w:uri="urn:schemas-microsoft-com:office:smarttags" w:element="PersonName">
              <w:r>
                <w:rPr>
                  <w:b/>
                  <w:bCs/>
                </w:rPr>
                <w:t>C</w:t>
              </w:r>
            </w:smartTag>
            <w:r>
              <w:rPr>
                <w:b/>
                <w:bCs/>
              </w:rPr>
              <w:t>ulturels</w:t>
            </w:r>
          </w:p>
        </w:tc>
        <w:tc>
          <w:tcPr>
            <w:tcW w:w="12600" w:type="dxa"/>
            <w:tcBorders>
              <w:top w:val="single" w:sz="4" w:space="0" w:color="auto"/>
              <w:left w:val="single" w:sz="4" w:space="0" w:color="auto"/>
              <w:bottom w:val="single" w:sz="4" w:space="0" w:color="auto"/>
              <w:right w:val="single" w:sz="4" w:space="0" w:color="auto"/>
            </w:tcBorders>
            <w:hideMark/>
          </w:tcPr>
          <w:p w:rsidR="00A61277" w:rsidRDefault="00A61277">
            <w:pPr>
              <w:rPr>
                <w:bCs/>
                <w:sz w:val="20"/>
                <w:szCs w:val="32"/>
              </w:rPr>
            </w:pPr>
            <w:r>
              <w:rPr>
                <w:bCs/>
                <w:sz w:val="20"/>
                <w:szCs w:val="32"/>
              </w:rPr>
              <w:t>-Reconnaître la mise en page et la typographie d’un genre.</w:t>
            </w:r>
          </w:p>
          <w:p w:rsidR="00A61277" w:rsidRDefault="00A61277">
            <w:pPr>
              <w:rPr>
                <w:bCs/>
                <w:sz w:val="20"/>
                <w:szCs w:val="32"/>
              </w:rPr>
            </w:pPr>
            <w:r>
              <w:rPr>
                <w:bCs/>
                <w:sz w:val="20"/>
                <w:szCs w:val="32"/>
              </w:rPr>
              <w:t>-Etudier une pièce du XVIIème  siècle (son contexte historique et social, les codes du théâtre classique).</w:t>
            </w:r>
          </w:p>
          <w:p w:rsidR="00A61277" w:rsidRDefault="00A61277">
            <w:pPr>
              <w:rPr>
                <w:bCs/>
                <w:sz w:val="20"/>
                <w:szCs w:val="32"/>
              </w:rPr>
            </w:pPr>
            <w:r>
              <w:rPr>
                <w:bCs/>
                <w:sz w:val="20"/>
                <w:szCs w:val="32"/>
              </w:rPr>
              <w:t>-Etudier la scène d’exposition</w:t>
            </w:r>
          </w:p>
          <w:p w:rsidR="00A61277" w:rsidRDefault="00A61277">
            <w:pPr>
              <w:rPr>
                <w:bCs/>
                <w:sz w:val="20"/>
                <w:szCs w:val="32"/>
              </w:rPr>
            </w:pPr>
            <w:r>
              <w:rPr>
                <w:bCs/>
                <w:sz w:val="20"/>
                <w:szCs w:val="32"/>
              </w:rPr>
              <w:t>-Etudier les procédés comiques.</w:t>
            </w:r>
          </w:p>
          <w:p w:rsidR="00A61277" w:rsidRDefault="00A61277">
            <w:pPr>
              <w:rPr>
                <w:bCs/>
                <w:sz w:val="20"/>
                <w:szCs w:val="32"/>
              </w:rPr>
            </w:pPr>
            <w:r>
              <w:rPr>
                <w:bCs/>
                <w:sz w:val="20"/>
                <w:szCs w:val="32"/>
              </w:rPr>
              <w:t>-</w:t>
            </w:r>
            <w:smartTag w:uri="urn:schemas-microsoft-com:office:smarttags" w:element="PersonName">
              <w:r>
                <w:rPr>
                  <w:bCs/>
                  <w:sz w:val="20"/>
                  <w:szCs w:val="32"/>
                </w:rPr>
                <w:t>C</w:t>
              </w:r>
            </w:smartTag>
            <w:r>
              <w:rPr>
                <w:bCs/>
                <w:sz w:val="20"/>
                <w:szCs w:val="32"/>
              </w:rPr>
              <w:t>aractériser les personnages.</w:t>
            </w:r>
          </w:p>
          <w:p w:rsidR="00A61277" w:rsidRDefault="00A61277">
            <w:pPr>
              <w:rPr>
                <w:bCs/>
                <w:sz w:val="20"/>
                <w:szCs w:val="32"/>
              </w:rPr>
            </w:pPr>
            <w:r>
              <w:rPr>
                <w:bCs/>
                <w:sz w:val="20"/>
                <w:szCs w:val="32"/>
              </w:rPr>
              <w:t>-Définitions de  « l’action » et de  « l’intrigue » (exposition, nœud de l’action et dénouement).</w:t>
            </w:r>
          </w:p>
          <w:p w:rsidR="00A61277" w:rsidRDefault="00A61277">
            <w:pPr>
              <w:rPr>
                <w:bCs/>
                <w:sz w:val="20"/>
              </w:rPr>
            </w:pPr>
            <w:r>
              <w:rPr>
                <w:bCs/>
                <w:sz w:val="20"/>
              </w:rPr>
              <w:t>-</w:t>
            </w:r>
            <w:smartTag w:uri="urn:schemas-microsoft-com:office:smarttags" w:element="PersonName">
              <w:r>
                <w:rPr>
                  <w:bCs/>
                  <w:sz w:val="20"/>
                </w:rPr>
                <w:t>C</w:t>
              </w:r>
            </w:smartTag>
            <w:r>
              <w:rPr>
                <w:bCs/>
                <w:sz w:val="20"/>
              </w:rPr>
              <w:t>omprendre la satire de la médecine.</w:t>
            </w: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Grammaire</w:t>
            </w:r>
          </w:p>
        </w:tc>
        <w:tc>
          <w:tcPr>
            <w:tcW w:w="1260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pStyle w:val="Corpsdetexte2"/>
              <w:rPr>
                <w:color w:val="auto"/>
                <w:sz w:val="20"/>
                <w:szCs w:val="20"/>
              </w:rPr>
            </w:pPr>
            <w:r>
              <w:rPr>
                <w:bCs w:val="0"/>
                <w:color w:val="auto"/>
                <w:sz w:val="20"/>
                <w:szCs w:val="20"/>
              </w:rPr>
              <w:t>-Les types et formes de phrases (révisions)</w:t>
            </w:r>
          </w:p>
          <w:p w:rsidR="00A61277" w:rsidRDefault="00A61277">
            <w:pPr>
              <w:pStyle w:val="Corpsdetexte2"/>
              <w:rPr>
                <w:bCs w:val="0"/>
                <w:color w:val="auto"/>
                <w:sz w:val="20"/>
                <w:szCs w:val="20"/>
              </w:rPr>
            </w:pPr>
            <w:r>
              <w:rPr>
                <w:bCs w:val="0"/>
                <w:color w:val="auto"/>
                <w:sz w:val="20"/>
                <w:szCs w:val="20"/>
              </w:rPr>
              <w:t>-L’ interrogation totale et partielle.</w:t>
            </w:r>
          </w:p>
          <w:p w:rsidR="00A61277" w:rsidRDefault="00A61277">
            <w:pPr>
              <w:rPr>
                <w:iCs/>
                <w:sz w:val="20"/>
              </w:rPr>
            </w:pPr>
            <w:r>
              <w:rPr>
                <w:iCs/>
                <w:sz w:val="20"/>
                <w:szCs w:val="20"/>
              </w:rPr>
              <w:t>-Le discours direct (révision)</w:t>
            </w: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Orthographe</w:t>
            </w:r>
          </w:p>
        </w:tc>
        <w:tc>
          <w:tcPr>
            <w:tcW w:w="1260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pStyle w:val="Corpsdetexte"/>
              <w:jc w:val="left"/>
              <w:rPr>
                <w:bCs/>
                <w:sz w:val="20"/>
                <w:szCs w:val="20"/>
              </w:rPr>
            </w:pPr>
            <w:r>
              <w:rPr>
                <w:bCs/>
                <w:sz w:val="20"/>
                <w:szCs w:val="20"/>
              </w:rPr>
              <w:t>-Les temps du dialogue (révisions et expression du futur)</w:t>
            </w:r>
          </w:p>
          <w:p w:rsidR="00A61277" w:rsidRDefault="00A61277">
            <w:pPr>
              <w:pStyle w:val="Corpsdetexte"/>
              <w:jc w:val="left"/>
              <w:rPr>
                <w:bCs/>
                <w:sz w:val="20"/>
                <w:szCs w:val="20"/>
              </w:rPr>
            </w:pPr>
            <w:r>
              <w:rPr>
                <w:bCs/>
                <w:sz w:val="20"/>
                <w:szCs w:val="20"/>
              </w:rPr>
              <w:t>-L’expression de l’ordre (l’impératif présent)</w:t>
            </w:r>
          </w:p>
          <w:p w:rsidR="00A61277" w:rsidRDefault="00A61277">
            <w:pPr>
              <w:rPr>
                <w:i/>
                <w:iCs/>
                <w:sz w:val="20"/>
                <w:szCs w:val="20"/>
              </w:rPr>
            </w:pPr>
            <w:r>
              <w:rPr>
                <w:bCs/>
                <w:sz w:val="20"/>
                <w:szCs w:val="20"/>
              </w:rPr>
              <w:t xml:space="preserve">-Dictée préparée à partir d’un extrait de </w:t>
            </w:r>
            <w:r>
              <w:rPr>
                <w:bCs/>
                <w:i/>
                <w:iCs/>
                <w:sz w:val="20"/>
                <w:szCs w:val="20"/>
              </w:rPr>
              <w:t>L’</w:t>
            </w:r>
            <w:smartTag w:uri="urn:schemas-microsoft-com:office:smarttags" w:element="PersonName">
              <w:r>
                <w:rPr>
                  <w:bCs/>
                  <w:i/>
                  <w:iCs/>
                  <w:sz w:val="20"/>
                  <w:szCs w:val="20"/>
                </w:rPr>
                <w:t>A</w:t>
              </w:r>
            </w:smartTag>
            <w:r>
              <w:rPr>
                <w:bCs/>
                <w:i/>
                <w:iCs/>
                <w:sz w:val="20"/>
                <w:szCs w:val="20"/>
              </w:rPr>
              <w:t>mour médecin</w:t>
            </w:r>
            <w:r>
              <w:rPr>
                <w:bCs/>
                <w:sz w:val="20"/>
                <w:szCs w:val="20"/>
              </w:rPr>
              <w:t xml:space="preserve"> de Molière.</w:t>
            </w: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Vocabulaire</w:t>
            </w:r>
          </w:p>
        </w:tc>
        <w:tc>
          <w:tcPr>
            <w:tcW w:w="1260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pStyle w:val="Corpsdetexte2"/>
              <w:rPr>
                <w:color w:val="auto"/>
                <w:sz w:val="20"/>
                <w:szCs w:val="20"/>
              </w:rPr>
            </w:pPr>
            <w:r>
              <w:rPr>
                <w:bCs w:val="0"/>
                <w:color w:val="auto"/>
                <w:sz w:val="20"/>
                <w:szCs w:val="20"/>
              </w:rPr>
              <w:t>-L’ étymologie et les différents sens du mot « théâtre »</w:t>
            </w:r>
          </w:p>
          <w:p w:rsidR="00A61277" w:rsidRDefault="00A61277">
            <w:pPr>
              <w:pStyle w:val="Corpsdetexte2"/>
              <w:rPr>
                <w:bCs w:val="0"/>
                <w:color w:val="auto"/>
                <w:sz w:val="20"/>
                <w:szCs w:val="20"/>
              </w:rPr>
            </w:pPr>
            <w:r>
              <w:rPr>
                <w:bCs w:val="0"/>
                <w:color w:val="auto"/>
                <w:sz w:val="20"/>
                <w:szCs w:val="20"/>
              </w:rPr>
              <w:t>-Vocabulaire théâtral (aménagement d’un théâtre, métiers du théâtre, termes techniques littéraires)</w:t>
            </w:r>
          </w:p>
          <w:p w:rsidR="00A61277" w:rsidRDefault="00A61277">
            <w:pPr>
              <w:pStyle w:val="Corpsdetexte2"/>
              <w:rPr>
                <w:sz w:val="20"/>
                <w:szCs w:val="20"/>
              </w:rPr>
            </w:pPr>
            <w:r>
              <w:rPr>
                <w:bCs w:val="0"/>
                <w:color w:val="auto"/>
                <w:sz w:val="20"/>
                <w:szCs w:val="20"/>
              </w:rPr>
              <w:t>-Vocabulaire de la médecine (à l’époque/aujourd’hui)</w:t>
            </w: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Ecriture</w:t>
            </w:r>
          </w:p>
        </w:tc>
        <w:tc>
          <w:tcPr>
            <w:tcW w:w="12600" w:type="dxa"/>
            <w:tcBorders>
              <w:top w:val="single" w:sz="4" w:space="0" w:color="auto"/>
              <w:left w:val="single" w:sz="4" w:space="0" w:color="auto"/>
              <w:bottom w:val="single" w:sz="4" w:space="0" w:color="auto"/>
              <w:right w:val="single" w:sz="4" w:space="0" w:color="auto"/>
            </w:tcBorders>
            <w:hideMark/>
          </w:tcPr>
          <w:p w:rsidR="00A61277" w:rsidRDefault="00A61277">
            <w:pPr>
              <w:rPr>
                <w:rFonts w:ascii="Baskerville Old Face" w:hAnsi="Baskerville Old Face"/>
                <w:sz w:val="22"/>
                <w:szCs w:val="22"/>
              </w:rPr>
            </w:pPr>
            <w:r>
              <w:rPr>
                <w:rFonts w:ascii="Baskerville Old Face" w:hAnsi="Baskerville Old Face"/>
                <w:sz w:val="22"/>
                <w:szCs w:val="22"/>
              </w:rPr>
              <w:t xml:space="preserve">Travail d’écriture : </w:t>
            </w:r>
          </w:p>
          <w:p w:rsidR="00A61277" w:rsidRDefault="00A61277">
            <w:pPr>
              <w:rPr>
                <w:rFonts w:ascii="Baskerville Old Face" w:hAnsi="Baskerville Old Face"/>
                <w:sz w:val="22"/>
                <w:szCs w:val="22"/>
              </w:rPr>
            </w:pPr>
            <w:r>
              <w:rPr>
                <w:rFonts w:ascii="Baskerville Old Face" w:hAnsi="Baskerville Old Face"/>
                <w:sz w:val="22"/>
                <w:szCs w:val="22"/>
              </w:rPr>
              <w:t xml:space="preserve">Imaginez la scène de rencontre entre les deux amoureux Lucile et Valère, dans l’appartement au bout du jardin. </w:t>
            </w:r>
          </w:p>
          <w:p w:rsidR="00A61277" w:rsidRDefault="00A61277">
            <w:pPr>
              <w:rPr>
                <w:rFonts w:ascii="Baskerville Old Face" w:hAnsi="Baskerville Old Face"/>
                <w:sz w:val="22"/>
                <w:szCs w:val="22"/>
              </w:rPr>
            </w:pPr>
            <w:r>
              <w:rPr>
                <w:rFonts w:ascii="Baskerville Old Face" w:hAnsi="Baskerville Old Face"/>
                <w:sz w:val="22"/>
                <w:szCs w:val="22"/>
              </w:rPr>
              <w:t xml:space="preserve">Le dialogue devra montrer leur joie de se retrouver, exprimer leur amour mais aussi la crainte de voir leur mariage contrarié. Tous deux évoqueront le rôle joué par Sganarelle. </w:t>
            </w:r>
          </w:p>
          <w:p w:rsidR="00A61277" w:rsidRDefault="00A61277">
            <w:pPr>
              <w:rPr>
                <w:sz w:val="20"/>
              </w:rPr>
            </w:pPr>
            <w:r>
              <w:rPr>
                <w:sz w:val="20"/>
              </w:rPr>
              <w:t>-</w:t>
            </w:r>
            <w:smartTag w:uri="urn:schemas-microsoft-com:office:smarttags" w:element="PersonName">
              <w:r>
                <w:rPr>
                  <w:sz w:val="20"/>
                </w:rPr>
                <w:t>C</w:t>
              </w:r>
            </w:smartTag>
            <w:r>
              <w:rPr>
                <w:sz w:val="20"/>
              </w:rPr>
              <w:t>ompte-rendu d’une expérience du RIRE dans journal du lecteur et du spectateur.</w:t>
            </w: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pStyle w:val="Titre6"/>
              <w:rPr>
                <w:sz w:val="20"/>
              </w:rPr>
            </w:pPr>
            <w:r>
              <w:t>Oral</w:t>
            </w:r>
          </w:p>
        </w:tc>
        <w:tc>
          <w:tcPr>
            <w:tcW w:w="12600" w:type="dxa"/>
            <w:tcBorders>
              <w:top w:val="single" w:sz="4" w:space="0" w:color="auto"/>
              <w:left w:val="single" w:sz="4" w:space="0" w:color="auto"/>
              <w:bottom w:val="single" w:sz="4" w:space="0" w:color="auto"/>
              <w:right w:val="single" w:sz="4" w:space="0" w:color="auto"/>
            </w:tcBorders>
            <w:hideMark/>
          </w:tcPr>
          <w:p w:rsidR="00A61277" w:rsidRDefault="00A61277">
            <w:pPr>
              <w:rPr>
                <w:bCs/>
                <w:sz w:val="20"/>
                <w:szCs w:val="32"/>
              </w:rPr>
            </w:pPr>
            <w:r>
              <w:rPr>
                <w:bCs/>
                <w:sz w:val="20"/>
                <w:szCs w:val="32"/>
              </w:rPr>
              <w:t>Récitation d’une courte scène.</w:t>
            </w: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Histoire des arts</w:t>
            </w:r>
          </w:p>
        </w:tc>
        <w:tc>
          <w:tcPr>
            <w:tcW w:w="1260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iCs/>
                <w:sz w:val="20"/>
                <w:szCs w:val="32"/>
              </w:rPr>
            </w:pPr>
            <w:r>
              <w:rPr>
                <w:bCs/>
                <w:iCs/>
                <w:sz w:val="20"/>
                <w:szCs w:val="32"/>
              </w:rPr>
              <w:t>Le théâtre antique.</w:t>
            </w:r>
          </w:p>
          <w:p w:rsidR="00A61277" w:rsidRDefault="00A61277">
            <w:pPr>
              <w:rPr>
                <w:b/>
                <w:bCs/>
                <w:sz w:val="20"/>
              </w:rPr>
            </w:pPr>
            <w:r>
              <w:rPr>
                <w:bCs/>
                <w:iCs/>
                <w:sz w:val="20"/>
                <w:szCs w:val="32"/>
              </w:rPr>
              <w:t>Un médecin au XVIIème siècle</w:t>
            </w: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Lectures cursives ou activités complémentaires</w:t>
            </w:r>
          </w:p>
        </w:tc>
        <w:tc>
          <w:tcPr>
            <w:tcW w:w="1260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iCs/>
                <w:sz w:val="20"/>
                <w:szCs w:val="32"/>
              </w:rPr>
            </w:pPr>
            <w:smartTag w:uri="urn:schemas-microsoft-com:office:smarttags" w:element="PersonName">
              <w:r>
                <w:rPr>
                  <w:bCs/>
                  <w:iCs/>
                  <w:sz w:val="20"/>
                  <w:szCs w:val="32"/>
                </w:rPr>
                <w:t>C</w:t>
              </w:r>
            </w:smartTag>
            <w:r>
              <w:rPr>
                <w:bCs/>
                <w:iCs/>
                <w:sz w:val="20"/>
                <w:szCs w:val="32"/>
              </w:rPr>
              <w:t xml:space="preserve">orpus d’extraits de théâtre autour du thème du médecin : extrait des œuvres de Molière </w:t>
            </w:r>
            <w:r>
              <w:rPr>
                <w:bCs/>
                <w:i/>
                <w:sz w:val="20"/>
                <w:szCs w:val="32"/>
              </w:rPr>
              <w:t>l’</w:t>
            </w:r>
            <w:smartTag w:uri="urn:schemas-microsoft-com:office:smarttags" w:element="PersonName">
              <w:r>
                <w:rPr>
                  <w:bCs/>
                  <w:i/>
                  <w:sz w:val="20"/>
                  <w:szCs w:val="32"/>
                </w:rPr>
                <w:t>A</w:t>
              </w:r>
            </w:smartTag>
            <w:r>
              <w:rPr>
                <w:bCs/>
                <w:i/>
                <w:sz w:val="20"/>
                <w:szCs w:val="32"/>
              </w:rPr>
              <w:t>mour médecin</w:t>
            </w:r>
            <w:r>
              <w:rPr>
                <w:bCs/>
                <w:iCs/>
                <w:sz w:val="20"/>
                <w:szCs w:val="32"/>
              </w:rPr>
              <w:t xml:space="preserve">, </w:t>
            </w:r>
            <w:r>
              <w:rPr>
                <w:bCs/>
                <w:i/>
                <w:sz w:val="20"/>
                <w:szCs w:val="32"/>
              </w:rPr>
              <w:t>Le Médecin malgré lui</w:t>
            </w:r>
            <w:r>
              <w:rPr>
                <w:bCs/>
                <w:iCs/>
                <w:sz w:val="20"/>
                <w:szCs w:val="32"/>
              </w:rPr>
              <w:t xml:space="preserve">, </w:t>
            </w:r>
            <w:r>
              <w:rPr>
                <w:bCs/>
                <w:i/>
                <w:sz w:val="20"/>
                <w:szCs w:val="32"/>
              </w:rPr>
              <w:t>Le</w:t>
            </w:r>
            <w:r>
              <w:rPr>
                <w:bCs/>
                <w:iCs/>
                <w:sz w:val="20"/>
                <w:szCs w:val="32"/>
              </w:rPr>
              <w:t xml:space="preserve"> </w:t>
            </w:r>
            <w:r>
              <w:rPr>
                <w:bCs/>
                <w:i/>
                <w:sz w:val="20"/>
                <w:szCs w:val="32"/>
              </w:rPr>
              <w:t>Malade Imaginaire</w:t>
            </w:r>
            <w:r>
              <w:rPr>
                <w:bCs/>
                <w:iCs/>
                <w:sz w:val="20"/>
                <w:szCs w:val="32"/>
              </w:rPr>
              <w:t xml:space="preserve">,  début XXème : </w:t>
            </w:r>
            <w:smartTag w:uri="urn:schemas-microsoft-com:office:smarttags" w:element="PersonName">
              <w:r>
                <w:rPr>
                  <w:bCs/>
                  <w:iCs/>
                  <w:sz w:val="20"/>
                  <w:szCs w:val="32"/>
                </w:rPr>
                <w:t>C</w:t>
              </w:r>
            </w:smartTag>
            <w:r>
              <w:rPr>
                <w:bCs/>
                <w:iCs/>
                <w:sz w:val="20"/>
                <w:szCs w:val="32"/>
              </w:rPr>
              <w:t xml:space="preserve">ourteline, « Le petit malade », </w:t>
            </w:r>
            <w:r>
              <w:rPr>
                <w:bCs/>
                <w:i/>
                <w:sz w:val="20"/>
                <w:szCs w:val="32"/>
              </w:rPr>
              <w:t>Knock</w:t>
            </w:r>
            <w:r>
              <w:rPr>
                <w:bCs/>
                <w:iCs/>
                <w:sz w:val="20"/>
                <w:szCs w:val="32"/>
              </w:rPr>
              <w:t xml:space="preserve"> de Jules Romains, «</w:t>
            </w:r>
            <w:smartTag w:uri="urn:schemas-microsoft-com:office:smarttags" w:element="PersonName">
              <w:r>
                <w:rPr>
                  <w:bCs/>
                  <w:iCs/>
                  <w:sz w:val="20"/>
                  <w:szCs w:val="32"/>
                </w:rPr>
                <w:t>C</w:t>
              </w:r>
            </w:smartTag>
            <w:r>
              <w:rPr>
                <w:bCs/>
                <w:iCs/>
                <w:sz w:val="20"/>
                <w:szCs w:val="32"/>
              </w:rPr>
              <w:t xml:space="preserve">onsultation » de Roland </w:t>
            </w:r>
            <w:proofErr w:type="spellStart"/>
            <w:r>
              <w:rPr>
                <w:bCs/>
                <w:iCs/>
                <w:sz w:val="20"/>
                <w:szCs w:val="32"/>
              </w:rPr>
              <w:t>Dubillard</w:t>
            </w:r>
            <w:proofErr w:type="spellEnd"/>
            <w:r>
              <w:rPr>
                <w:bCs/>
                <w:iCs/>
                <w:sz w:val="20"/>
                <w:szCs w:val="32"/>
              </w:rPr>
              <w:t xml:space="preserve"> in </w:t>
            </w:r>
            <w:r>
              <w:rPr>
                <w:bCs/>
                <w:i/>
                <w:sz w:val="20"/>
                <w:szCs w:val="32"/>
              </w:rPr>
              <w:t xml:space="preserve">Dialogues et autres inventions à deux voix. </w:t>
            </w:r>
            <w:r>
              <w:rPr>
                <w:bCs/>
                <w:iCs/>
                <w:sz w:val="20"/>
                <w:szCs w:val="32"/>
              </w:rPr>
              <w:t xml:space="preserve">Prolongement Sempé/Goscinny </w:t>
            </w:r>
            <w:r>
              <w:rPr>
                <w:bCs/>
                <w:i/>
                <w:sz w:val="20"/>
                <w:szCs w:val="32"/>
              </w:rPr>
              <w:t>Le petit Nicolas</w:t>
            </w:r>
            <w:r>
              <w:rPr>
                <w:bCs/>
                <w:iCs/>
                <w:sz w:val="20"/>
                <w:szCs w:val="32"/>
              </w:rPr>
              <w:t>, « Les docteurs ».</w:t>
            </w:r>
          </w:p>
        </w:tc>
      </w:tr>
    </w:tbl>
    <w:p w:rsidR="00A61277" w:rsidRDefault="00A61277" w:rsidP="00A61277">
      <w:pPr>
        <w:jc w:val="center"/>
        <w:rPr>
          <w:sz w:val="44"/>
          <w:szCs w:val="32"/>
        </w:rPr>
      </w:pPr>
    </w:p>
    <w:p w:rsidR="00A61277" w:rsidRDefault="00A61277" w:rsidP="00A61277">
      <w:pPr>
        <w:jc w:val="center"/>
        <w:rPr>
          <w:sz w:val="44"/>
          <w:szCs w:val="32"/>
        </w:rPr>
      </w:pPr>
    </w:p>
    <w:p w:rsidR="00A61277" w:rsidRDefault="00A61277" w:rsidP="00A61277">
      <w:pPr>
        <w:suppressAutoHyphens w:val="0"/>
        <w:rPr>
          <w:sz w:val="44"/>
          <w:szCs w:val="32"/>
        </w:rPr>
        <w:sectPr w:rsidR="00A61277">
          <w:footnotePr>
            <w:pos w:val="beneathText"/>
          </w:footnotePr>
          <w:pgSz w:w="16837" w:h="11905" w:orient="landscape"/>
          <w:pgMar w:top="1418" w:right="1418" w:bottom="1418" w:left="1418" w:header="720" w:footer="720" w:gutter="0"/>
          <w:cols w:space="720"/>
        </w:sectPr>
      </w:pPr>
    </w:p>
    <w:p w:rsidR="00A61277" w:rsidRDefault="00A61277" w:rsidP="00A61277">
      <w:r>
        <w:lastRenderedPageBreak/>
        <w:t>Pas de cours lundi 10/01 en raison du décès accidentel d’un élève de troisième insertion.</w:t>
      </w:r>
    </w:p>
    <w:p w:rsidR="00A61277" w:rsidRDefault="00A61277" w:rsidP="00A61277"/>
    <w:p w:rsidR="00A61277" w:rsidRDefault="00A61277" w:rsidP="00A61277"/>
    <w:p w:rsidR="00A61277" w:rsidRDefault="00A61277" w:rsidP="00A61277">
      <w:pPr>
        <w:rPr>
          <w:rFonts w:ascii="Baskerville Old Face" w:hAnsi="Baskerville Old Face"/>
          <w:b/>
          <w:bCs/>
          <w:color w:val="FF0000"/>
        </w:rPr>
      </w:pPr>
      <w:r>
        <w:rPr>
          <w:rFonts w:ascii="Baskerville Old Face" w:hAnsi="Baskerville Old Face"/>
          <w:b/>
          <w:bCs/>
          <w:color w:val="FF0000"/>
          <w:u w:val="single"/>
        </w:rPr>
        <w:t xml:space="preserve">Séance inaugurale    </w:t>
      </w:r>
      <w:r>
        <w:rPr>
          <w:rFonts w:ascii="Baskerville Old Face" w:hAnsi="Baskerville Old Face"/>
          <w:b/>
          <w:bCs/>
          <w:color w:val="FF0000"/>
        </w:rPr>
        <w:t xml:space="preserve"> 11/01                                                                            Deux heures   </w:t>
      </w:r>
    </w:p>
    <w:p w:rsidR="00A61277" w:rsidRDefault="00A61277" w:rsidP="00A61277">
      <w:pPr>
        <w:rPr>
          <w:rFonts w:ascii="Baskerville Old Face" w:hAnsi="Baskerville Old Face"/>
          <w:b/>
          <w:bCs/>
          <w:color w:val="FF0000"/>
          <w:u w:val="single"/>
        </w:rPr>
      </w:pPr>
      <w:r>
        <w:rPr>
          <w:rFonts w:ascii="Baskerville Old Face" w:hAnsi="Baskerville Old Face"/>
          <w:b/>
          <w:bCs/>
          <w:color w:val="FF0000"/>
        </w:rPr>
        <w:t xml:space="preserve">                                                                                 </w:t>
      </w:r>
    </w:p>
    <w:p w:rsidR="00A61277" w:rsidRDefault="00A61277" w:rsidP="00A61277">
      <w:pPr>
        <w:jc w:val="center"/>
      </w:pPr>
      <w:r>
        <w:rPr>
          <w:rFonts w:ascii="Baskerville Old Face" w:hAnsi="Baskerville Old Face"/>
          <w:b/>
          <w:bCs/>
          <w:color w:val="FF0000"/>
        </w:rPr>
        <w:t>Etude de la langue et  étude d’une image</w:t>
      </w:r>
    </w:p>
    <w:p w:rsidR="00A61277" w:rsidRDefault="00A61277" w:rsidP="00A61277"/>
    <w:p w:rsidR="00A61277" w:rsidRDefault="00A61277" w:rsidP="00A61277">
      <w:pPr>
        <w:rPr>
          <w:rFonts w:ascii="Baskerville Old Face" w:hAnsi="Baskerville Old Face"/>
        </w:rPr>
      </w:pPr>
      <w:r>
        <w:rPr>
          <w:rFonts w:ascii="Baskerville Old Face" w:hAnsi="Baskerville Old Face"/>
        </w:rPr>
        <w:t>-L’étymologie et les différents sens du mot « théâtre ».</w:t>
      </w:r>
    </w:p>
    <w:p w:rsidR="00A61277" w:rsidRDefault="00A61277" w:rsidP="00A61277">
      <w:pPr>
        <w:rPr>
          <w:rFonts w:ascii="Baskerville Old Face" w:hAnsi="Baskerville Old Face"/>
        </w:rPr>
      </w:pPr>
      <w:r>
        <w:rPr>
          <w:rFonts w:ascii="Baskerville Old Face" w:hAnsi="Baskerville Old Face"/>
        </w:rPr>
        <w:t>-Le vocabulaire théâtral (aménagement d’un théâtre, métiers  du théâtre).</w:t>
      </w:r>
    </w:p>
    <w:p w:rsidR="00A61277" w:rsidRDefault="00A61277" w:rsidP="00A61277">
      <w:pPr>
        <w:rPr>
          <w:rFonts w:ascii="Baskerville Old Face" w:hAnsi="Baskerville Old Face"/>
        </w:rPr>
      </w:pPr>
      <w:r>
        <w:rPr>
          <w:rFonts w:ascii="Baskerville Old Face" w:hAnsi="Baskerville Old Face"/>
        </w:rPr>
        <w:t>-Images : un théâtre antique et un théâtre contemporain.</w:t>
      </w:r>
    </w:p>
    <w:p w:rsidR="00A61277" w:rsidRDefault="00A61277" w:rsidP="00A61277">
      <w:r>
        <w:rPr>
          <w:rFonts w:ascii="Baskerville Old Face" w:hAnsi="Baskerville Old Face"/>
        </w:rPr>
        <w:t>Exercices n° 10 et 11 p. 248.</w:t>
      </w:r>
    </w:p>
    <w:p w:rsidR="00A61277" w:rsidRDefault="00A61277" w:rsidP="00A61277">
      <w:pPr>
        <w:rPr>
          <w:rFonts w:ascii="Baskerville Old Face" w:hAnsi="Baskerville Old Face"/>
          <w:b/>
          <w:bCs/>
          <w:color w:val="FF0000"/>
          <w:u w:val="single"/>
        </w:rPr>
      </w:pPr>
    </w:p>
    <w:p w:rsidR="00A61277" w:rsidRDefault="00A61277" w:rsidP="00A61277">
      <w:pPr>
        <w:rPr>
          <w:rFonts w:ascii="Baskerville Old Face" w:hAnsi="Baskerville Old Face"/>
          <w:b/>
          <w:bCs/>
          <w:color w:val="FF0000"/>
        </w:rPr>
      </w:pPr>
      <w:r>
        <w:rPr>
          <w:rFonts w:ascii="Baskerville Old Face" w:hAnsi="Baskerville Old Face"/>
          <w:b/>
          <w:bCs/>
          <w:color w:val="FF0000"/>
          <w:u w:val="single"/>
        </w:rPr>
        <w:t>Devoirs</w:t>
      </w:r>
      <w:r>
        <w:rPr>
          <w:rFonts w:ascii="Baskerville Old Face" w:hAnsi="Baskerville Old Face"/>
          <w:b/>
          <w:bCs/>
          <w:color w:val="FF0000"/>
        </w:rPr>
        <w:t> : Pour le 12/01 faire l’exercice n°12 p.248</w:t>
      </w:r>
    </w:p>
    <w:p w:rsidR="00A61277" w:rsidRDefault="00A61277" w:rsidP="00A61277">
      <w:pPr>
        <w:rPr>
          <w:rFonts w:ascii="Baskerville Old Face" w:hAnsi="Baskerville Old Face"/>
          <w:b/>
          <w:bCs/>
          <w:color w:val="FF0000"/>
        </w:rPr>
      </w:pPr>
      <w:r>
        <w:rPr>
          <w:rFonts w:ascii="Baskerville Old Face" w:hAnsi="Baskerville Old Face"/>
          <w:b/>
          <w:bCs/>
          <w:color w:val="FF0000"/>
        </w:rPr>
        <w:t xml:space="preserve">               Pour le  17/01 étudier les définitions  en vue d’une interrogation.</w:t>
      </w:r>
    </w:p>
    <w:p w:rsidR="00A61277" w:rsidRDefault="00A61277" w:rsidP="00A61277">
      <w:pPr>
        <w:jc w:val="center"/>
        <w:rPr>
          <w:rFonts w:ascii="Baskerville Old Face" w:hAnsi="Baskerville Old Face"/>
          <w:b/>
          <w:bCs/>
          <w:color w:val="FF0000"/>
        </w:rPr>
      </w:pPr>
    </w:p>
    <w:p w:rsidR="00A61277" w:rsidRDefault="00A61277" w:rsidP="00A61277">
      <w:pPr>
        <w:rPr>
          <w:rFonts w:ascii="Baskerville Old Face" w:hAnsi="Baskerville Old Face"/>
          <w:b/>
          <w:bCs/>
          <w:color w:val="FF0000"/>
        </w:rPr>
      </w:pPr>
      <w:r>
        <w:rPr>
          <w:rFonts w:ascii="Baskerville Old Face" w:hAnsi="Baskerville Old Face"/>
          <w:b/>
          <w:bCs/>
          <w:color w:val="FF0000"/>
          <w:u w:val="single"/>
        </w:rPr>
        <w:t>Séance 1 :</w:t>
      </w:r>
      <w:r>
        <w:rPr>
          <w:rFonts w:ascii="Baskerville Old Face" w:hAnsi="Baskerville Old Face"/>
          <w:b/>
          <w:bCs/>
          <w:color w:val="FF0000"/>
        </w:rPr>
        <w:t xml:space="preserve">          12/01 et 13/01                                                                         Deux heures                                                                                    </w:t>
      </w:r>
    </w:p>
    <w:p w:rsidR="00A61277" w:rsidRDefault="00A61277" w:rsidP="00A61277">
      <w:pPr>
        <w:rPr>
          <w:rFonts w:ascii="Baskerville Old Face" w:hAnsi="Baskerville Old Face"/>
          <w:b/>
          <w:bCs/>
          <w:color w:val="FF0000"/>
          <w:u w:val="single"/>
        </w:rPr>
      </w:pPr>
    </w:p>
    <w:p w:rsidR="00A61277" w:rsidRDefault="00A61277" w:rsidP="00A61277">
      <w:pPr>
        <w:rPr>
          <w:b/>
        </w:rPr>
      </w:pPr>
      <w:r>
        <w:rPr>
          <w:rFonts w:ascii="Baskerville Old Face" w:hAnsi="Baskerville Old Face"/>
          <w:b/>
          <w:bCs/>
          <w:color w:val="FF0000"/>
        </w:rPr>
        <w:t xml:space="preserve">        Contexte  historique et littéraire.</w:t>
      </w:r>
    </w:p>
    <w:p w:rsidR="00A61277" w:rsidRDefault="00A61277" w:rsidP="00A61277"/>
    <w:p w:rsidR="00A61277" w:rsidRDefault="00A61277" w:rsidP="00A61277">
      <w:pPr>
        <w:rPr>
          <w:bCs/>
        </w:rPr>
      </w:pPr>
      <w:r>
        <w:rPr>
          <w:bCs/>
        </w:rPr>
        <w:t>Exposés des élèves à partir de recherches au CDI et reprise en classe par le professeur.</w:t>
      </w:r>
    </w:p>
    <w:p w:rsidR="00A61277" w:rsidRDefault="00A61277" w:rsidP="00A61277">
      <w:pPr>
        <w:rPr>
          <w:bCs/>
        </w:rPr>
      </w:pPr>
      <w:r>
        <w:rPr>
          <w:bCs/>
        </w:rPr>
        <w:t>-Qui est Molière ?</w:t>
      </w:r>
    </w:p>
    <w:p w:rsidR="00A61277" w:rsidRDefault="00A61277" w:rsidP="00A61277">
      <w:pPr>
        <w:rPr>
          <w:bCs/>
        </w:rPr>
      </w:pPr>
      <w:r>
        <w:rPr>
          <w:bCs/>
        </w:rPr>
        <w:t>-Le théâtre au XVIIème siècle (théâtre et pouvoir, salles, comédiens, public).</w:t>
      </w:r>
    </w:p>
    <w:p w:rsidR="00A61277" w:rsidRDefault="00A61277" w:rsidP="00A61277">
      <w:r>
        <w:rPr>
          <w:bCs/>
        </w:rPr>
        <w:t>-</w:t>
      </w:r>
      <w:smartTag w:uri="urn:schemas-microsoft-com:office:smarttags" w:element="PersonName">
        <w:smartTagPr>
          <w:attr w:name="ProductID" w:val="la Commedia"/>
        </w:smartTagPr>
        <w:r>
          <w:rPr>
            <w:bCs/>
          </w:rPr>
          <w:t>la Commedia</w:t>
        </w:r>
      </w:smartTag>
      <w:r>
        <w:rPr>
          <w:bCs/>
        </w:rPr>
        <w:t xml:space="preserve"> dell’arte et son influence sur Molière.</w:t>
      </w:r>
    </w:p>
    <w:p w:rsidR="00A61277" w:rsidRDefault="00A61277" w:rsidP="00A61277">
      <w:pPr>
        <w:jc w:val="center"/>
      </w:pPr>
    </w:p>
    <w:p w:rsidR="00A61277" w:rsidRDefault="00A61277" w:rsidP="00A61277">
      <w:pPr>
        <w:rPr>
          <w:rFonts w:ascii="Baskerville Old Face" w:hAnsi="Baskerville Old Face"/>
          <w:b/>
          <w:bCs/>
          <w:color w:val="FF0000"/>
        </w:rPr>
      </w:pPr>
      <w:r>
        <w:rPr>
          <w:rFonts w:ascii="Baskerville Old Face" w:hAnsi="Baskerville Old Face"/>
          <w:b/>
          <w:bCs/>
          <w:color w:val="FF0000"/>
          <w:u w:val="single"/>
        </w:rPr>
        <w:t>Devoirs</w:t>
      </w:r>
      <w:r>
        <w:rPr>
          <w:rFonts w:ascii="Baskerville Old Face" w:hAnsi="Baskerville Old Face"/>
          <w:b/>
          <w:bCs/>
          <w:color w:val="FF0000"/>
        </w:rPr>
        <w:t xml:space="preserve"> : Pour le 17/01 choisir un personnage de </w:t>
      </w:r>
      <w:smartTag w:uri="urn:schemas-microsoft-com:office:smarttags" w:element="PersonName">
        <w:smartTagPr>
          <w:attr w:name="ProductID" w:val="la Commedia"/>
        </w:smartTagPr>
        <w:r>
          <w:rPr>
            <w:rFonts w:ascii="Baskerville Old Face" w:hAnsi="Baskerville Old Face"/>
            <w:b/>
            <w:bCs/>
            <w:color w:val="FF0000"/>
          </w:rPr>
          <w:t>la Commedia</w:t>
        </w:r>
      </w:smartTag>
      <w:r>
        <w:rPr>
          <w:rFonts w:ascii="Baskerville Old Face" w:hAnsi="Baskerville Old Face"/>
          <w:b/>
          <w:bCs/>
          <w:color w:val="FF0000"/>
        </w:rPr>
        <w:t xml:space="preserve">   </w:t>
      </w:r>
      <w:proofErr w:type="spellStart"/>
      <w:r>
        <w:rPr>
          <w:rFonts w:ascii="Baskerville Old Face" w:hAnsi="Baskerville Old Face"/>
          <w:b/>
          <w:bCs/>
          <w:color w:val="FF0000"/>
        </w:rPr>
        <w:t>dell’</w:t>
      </w:r>
      <w:smartTag w:uri="urn:schemas-microsoft-com:office:smarttags" w:element="PersonName">
        <w:r>
          <w:rPr>
            <w:rFonts w:ascii="Baskerville Old Face" w:hAnsi="Baskerville Old Face"/>
            <w:b/>
            <w:bCs/>
            <w:color w:val="FF0000"/>
          </w:rPr>
          <w:t>A</w:t>
        </w:r>
      </w:smartTag>
      <w:r>
        <w:rPr>
          <w:rFonts w:ascii="Baskerville Old Face" w:hAnsi="Baskerville Old Face"/>
          <w:b/>
          <w:bCs/>
          <w:color w:val="FF0000"/>
        </w:rPr>
        <w:t>rte</w:t>
      </w:r>
      <w:proofErr w:type="spellEnd"/>
      <w:r>
        <w:rPr>
          <w:rFonts w:ascii="Baskerville Old Face" w:hAnsi="Baskerville Old Face"/>
          <w:b/>
          <w:bCs/>
          <w:color w:val="FF0000"/>
        </w:rPr>
        <w:t>, le décrire et le dessiner dans le journal du lecteur.</w:t>
      </w:r>
    </w:p>
    <w:p w:rsidR="00A61277" w:rsidRDefault="00A61277" w:rsidP="00A61277">
      <w:r>
        <w:rPr>
          <w:rFonts w:ascii="Baskerville Old Face" w:hAnsi="Baskerville Old Face"/>
          <w:b/>
          <w:bCs/>
          <w:color w:val="FF0000"/>
        </w:rPr>
        <w:t xml:space="preserve">                Pour le 21/01 faire le compte-rendu dans le journal du lecteur d’une expérience du RIRE.</w:t>
      </w:r>
    </w:p>
    <w:p w:rsidR="00A61277" w:rsidRDefault="00A61277" w:rsidP="00A61277"/>
    <w:p w:rsidR="00A61277" w:rsidRDefault="00A61277" w:rsidP="00A61277">
      <w:pPr>
        <w:jc w:val="center"/>
        <w:rPr>
          <w:sz w:val="44"/>
          <w:szCs w:val="32"/>
        </w:rPr>
      </w:pPr>
    </w:p>
    <w:p w:rsidR="00A61277" w:rsidRDefault="00A61277" w:rsidP="00A61277">
      <w:pPr>
        <w:rPr>
          <w:rFonts w:ascii="Baskerville Old Face" w:hAnsi="Baskerville Old Face"/>
          <w:b/>
          <w:bCs/>
          <w:color w:val="FF0000"/>
        </w:rPr>
      </w:pPr>
      <w:r>
        <w:rPr>
          <w:rFonts w:ascii="Baskerville Old Face" w:hAnsi="Baskerville Old Face"/>
          <w:b/>
          <w:bCs/>
          <w:color w:val="FF0000"/>
        </w:rPr>
        <w:t xml:space="preserve">17/01                                                                 Deux heures  </w:t>
      </w:r>
    </w:p>
    <w:p w:rsidR="00A61277" w:rsidRDefault="00A61277" w:rsidP="00A61277">
      <w:pPr>
        <w:rPr>
          <w:rFonts w:ascii="Baskerville Old Face" w:hAnsi="Baskerville Old Face"/>
          <w:b/>
          <w:bCs/>
          <w:color w:val="FF0000"/>
        </w:rPr>
      </w:pPr>
    </w:p>
    <w:p w:rsidR="00A61277" w:rsidRDefault="00A61277" w:rsidP="00A61277">
      <w:pPr>
        <w:rPr>
          <w:rFonts w:ascii="Baskerville Old Face" w:hAnsi="Baskerville Old Face"/>
          <w:b/>
          <w:bCs/>
          <w:color w:val="FF0000"/>
        </w:rPr>
      </w:pPr>
      <w:r>
        <w:rPr>
          <w:rFonts w:ascii="Baskerville Old Face" w:hAnsi="Baskerville Old Face"/>
          <w:b/>
          <w:bCs/>
          <w:color w:val="FF0000"/>
        </w:rPr>
        <w:t xml:space="preserve">Petite interrogation sur les définitions. </w:t>
      </w:r>
    </w:p>
    <w:p w:rsidR="00A61277" w:rsidRDefault="00A61277" w:rsidP="00A61277">
      <w:pPr>
        <w:rPr>
          <w:rFonts w:ascii="Baskerville Old Face" w:hAnsi="Baskerville Old Face"/>
          <w:b/>
          <w:bCs/>
          <w:color w:val="FF0000"/>
        </w:rPr>
      </w:pPr>
      <w:r>
        <w:rPr>
          <w:rFonts w:ascii="Baskerville Old Face" w:hAnsi="Baskerville Old Face"/>
          <w:b/>
          <w:bCs/>
          <w:color w:val="FF0000"/>
        </w:rPr>
        <w:t>Suite du cours sur le théâtre au XVIIème siècle (une esthétique codifiée).</w:t>
      </w:r>
    </w:p>
    <w:p w:rsidR="00A61277" w:rsidRDefault="00A61277" w:rsidP="00A61277">
      <w:pPr>
        <w:rPr>
          <w:rFonts w:ascii="Baskerville Old Face" w:hAnsi="Baskerville Old Face"/>
          <w:b/>
          <w:bCs/>
          <w:color w:val="FF0000"/>
        </w:rPr>
      </w:pPr>
      <w:r>
        <w:rPr>
          <w:rFonts w:ascii="Baskerville Old Face" w:hAnsi="Baskerville Old Face"/>
          <w:b/>
          <w:bCs/>
          <w:color w:val="FF0000"/>
        </w:rPr>
        <w:t xml:space="preserve">                                                                                  </w:t>
      </w:r>
    </w:p>
    <w:p w:rsidR="00A61277" w:rsidRDefault="00A61277" w:rsidP="00A61277">
      <w:pPr>
        <w:rPr>
          <w:rFonts w:ascii="Baskerville Old Face" w:hAnsi="Baskerville Old Face"/>
          <w:b/>
          <w:bCs/>
          <w:color w:val="FF0000"/>
        </w:rPr>
      </w:pPr>
      <w:r>
        <w:rPr>
          <w:rFonts w:ascii="Baskerville Old Face" w:hAnsi="Baskerville Old Face"/>
          <w:b/>
          <w:bCs/>
          <w:color w:val="FF0000"/>
          <w:u w:val="single"/>
        </w:rPr>
        <w:t>Séance 2 :</w:t>
      </w:r>
      <w:r>
        <w:rPr>
          <w:rFonts w:ascii="Baskerville Old Face" w:hAnsi="Baskerville Old Face"/>
          <w:b/>
          <w:bCs/>
          <w:color w:val="FF0000"/>
        </w:rPr>
        <w:t xml:space="preserve">          </w:t>
      </w:r>
    </w:p>
    <w:p w:rsidR="00A61277" w:rsidRDefault="00A61277" w:rsidP="00A61277">
      <w:pPr>
        <w:rPr>
          <w:rFonts w:ascii="Baskerville Old Face" w:hAnsi="Baskerville Old Face"/>
          <w:b/>
          <w:bCs/>
          <w:color w:val="FF0000"/>
          <w:u w:val="single"/>
        </w:rPr>
      </w:pPr>
    </w:p>
    <w:p w:rsidR="00A61277" w:rsidRDefault="00A61277" w:rsidP="00A61277">
      <w:pPr>
        <w:rPr>
          <w:rFonts w:ascii="Baskerville Old Face" w:hAnsi="Baskerville Old Face"/>
          <w:b/>
          <w:bCs/>
          <w:color w:val="C00000"/>
        </w:rPr>
      </w:pPr>
      <w:r>
        <w:rPr>
          <w:rFonts w:ascii="Baskerville Old Face" w:hAnsi="Baskerville Old Face"/>
          <w:b/>
          <w:bCs/>
          <w:color w:val="C00000"/>
        </w:rPr>
        <w:t>Lecture et analyse des scènes 1 et 2 du</w:t>
      </w:r>
      <w:r>
        <w:rPr>
          <w:rFonts w:ascii="Baskerville Old Face" w:hAnsi="Baskerville Old Face"/>
          <w:b/>
          <w:bCs/>
          <w:color w:val="C00000"/>
          <w:u w:val="single"/>
        </w:rPr>
        <w:t xml:space="preserve"> </w:t>
      </w:r>
      <w:r>
        <w:rPr>
          <w:rFonts w:ascii="Baskerville Old Face" w:hAnsi="Baskerville Old Face"/>
          <w:b/>
          <w:bCs/>
          <w:i/>
          <w:color w:val="C00000"/>
        </w:rPr>
        <w:t>Médecin volant</w:t>
      </w:r>
      <w:r>
        <w:rPr>
          <w:rFonts w:ascii="Baskerville Old Face" w:hAnsi="Baskerville Old Face"/>
          <w:b/>
          <w:bCs/>
          <w:color w:val="C00000"/>
        </w:rPr>
        <w:t xml:space="preserve"> de Molière.</w:t>
      </w:r>
    </w:p>
    <w:p w:rsidR="00A61277" w:rsidRDefault="00A61277" w:rsidP="00A61277">
      <w:pPr>
        <w:rPr>
          <w:rFonts w:ascii="Baskerville Old Face" w:hAnsi="Baskerville Old Face"/>
          <w:b/>
          <w:bCs/>
          <w:color w:val="C00000"/>
        </w:rPr>
      </w:pPr>
    </w:p>
    <w:p w:rsidR="00A61277" w:rsidRDefault="00A61277" w:rsidP="00A61277">
      <w:pPr>
        <w:rPr>
          <w:rFonts w:ascii="Baskerville Old Face" w:hAnsi="Baskerville Old Face"/>
        </w:rPr>
      </w:pPr>
      <w:r>
        <w:rPr>
          <w:rFonts w:ascii="Baskerville Old Face" w:hAnsi="Baskerville Old Face"/>
        </w:rPr>
        <w:t>-La scène d’exposition (définition, fonction).</w:t>
      </w:r>
    </w:p>
    <w:p w:rsidR="00A61277" w:rsidRDefault="00A61277" w:rsidP="00A61277">
      <w:pPr>
        <w:rPr>
          <w:rFonts w:ascii="Baskerville Old Face" w:hAnsi="Baskerville Old Face"/>
        </w:rPr>
      </w:pPr>
      <w:r>
        <w:rPr>
          <w:rFonts w:ascii="Baskerville Old Face" w:hAnsi="Baskerville Old Face"/>
        </w:rPr>
        <w:t>-Mettre en évidence l’un des thèmes essentiels des comédies de Molière : le mariage contrarié par la volonté du père et la ruse pour différer le mariage et réunir les amants.</w:t>
      </w:r>
    </w:p>
    <w:p w:rsidR="00A61277" w:rsidRDefault="00A61277" w:rsidP="00A61277">
      <w:pPr>
        <w:rPr>
          <w:rFonts w:ascii="Baskerville Old Face" w:hAnsi="Baskerville Old Face"/>
        </w:rPr>
      </w:pPr>
      <w:r>
        <w:rPr>
          <w:rFonts w:ascii="Baskerville Old Face" w:hAnsi="Baskerville Old Face"/>
        </w:rPr>
        <w:t>-Mettre en évidence quelques ingrédients de la farce, le personnage du valet, la satire de la médecine.</w:t>
      </w:r>
    </w:p>
    <w:p w:rsidR="00A61277" w:rsidRDefault="00A61277" w:rsidP="00A61277">
      <w:pPr>
        <w:rPr>
          <w:sz w:val="32"/>
          <w:szCs w:val="32"/>
        </w:rPr>
      </w:pPr>
    </w:p>
    <w:p w:rsidR="00A61277" w:rsidRDefault="00A61277" w:rsidP="00A61277">
      <w:r>
        <w:t>Cours général : le théâtre ou art dramatique, les didascalies, la double énonciation.</w:t>
      </w:r>
    </w:p>
    <w:p w:rsidR="00A61277" w:rsidRDefault="00A61277" w:rsidP="00A61277">
      <w:pPr>
        <w:rPr>
          <w:sz w:val="32"/>
          <w:szCs w:val="32"/>
        </w:rPr>
      </w:pPr>
    </w:p>
    <w:p w:rsidR="00A61277" w:rsidRDefault="00A61277" w:rsidP="00A61277">
      <w:pPr>
        <w:rPr>
          <w:rFonts w:ascii="Baskerville Old Face" w:hAnsi="Baskerville Old Face"/>
          <w:b/>
          <w:bCs/>
          <w:color w:val="FF0000"/>
        </w:rPr>
      </w:pPr>
      <w:r>
        <w:rPr>
          <w:rFonts w:ascii="Baskerville Old Face" w:hAnsi="Baskerville Old Face"/>
          <w:b/>
          <w:bCs/>
          <w:color w:val="FF0000"/>
          <w:u w:val="single"/>
        </w:rPr>
        <w:t>Devoirs</w:t>
      </w:r>
      <w:r>
        <w:rPr>
          <w:rFonts w:ascii="Baskerville Old Face" w:hAnsi="Baskerville Old Face"/>
          <w:b/>
          <w:bCs/>
          <w:color w:val="FF0000"/>
        </w:rPr>
        <w:t> : Pour le 19/01 répondre aux questions posées sur la scène 4.</w:t>
      </w:r>
    </w:p>
    <w:p w:rsidR="00A61277" w:rsidRDefault="00A61277" w:rsidP="00A61277">
      <w:pPr>
        <w:rPr>
          <w:sz w:val="32"/>
          <w:szCs w:val="32"/>
        </w:rPr>
      </w:pPr>
      <w:r>
        <w:rPr>
          <w:rFonts w:ascii="Baskerville Old Face" w:hAnsi="Baskerville Old Face"/>
          <w:b/>
          <w:bCs/>
          <w:color w:val="FF0000"/>
        </w:rPr>
        <w:t xml:space="preserve">               Pour le 31/01 apprendre par deux ou trois une courte scène.</w:t>
      </w:r>
    </w:p>
    <w:p w:rsidR="00A61277" w:rsidRDefault="00A61277" w:rsidP="00A61277">
      <w:pPr>
        <w:rPr>
          <w:sz w:val="32"/>
          <w:szCs w:val="32"/>
        </w:rPr>
      </w:pPr>
    </w:p>
    <w:p w:rsidR="00A61277" w:rsidRDefault="00A61277" w:rsidP="00A61277">
      <w:pPr>
        <w:rPr>
          <w:rFonts w:ascii="Baskerville Old Face" w:hAnsi="Baskerville Old Face"/>
          <w:b/>
          <w:bCs/>
          <w:color w:val="FF0000"/>
        </w:rPr>
      </w:pPr>
      <w:r>
        <w:rPr>
          <w:rFonts w:ascii="Baskerville Old Face" w:hAnsi="Baskerville Old Face"/>
          <w:b/>
          <w:bCs/>
          <w:color w:val="FF0000"/>
          <w:u w:val="single"/>
        </w:rPr>
        <w:t>Séance 3 :</w:t>
      </w:r>
      <w:r>
        <w:rPr>
          <w:rFonts w:ascii="Baskerville Old Face" w:hAnsi="Baskerville Old Face"/>
          <w:b/>
          <w:bCs/>
          <w:color w:val="FF0000"/>
        </w:rPr>
        <w:t xml:space="preserve">          19/01                                                                 Une  heure                                                                                    </w:t>
      </w:r>
    </w:p>
    <w:p w:rsidR="00A61277" w:rsidRDefault="00A61277" w:rsidP="00A61277">
      <w:pPr>
        <w:rPr>
          <w:rFonts w:ascii="Baskerville Old Face" w:hAnsi="Baskerville Old Face"/>
          <w:b/>
          <w:bCs/>
          <w:color w:val="FF0000"/>
          <w:u w:val="single"/>
        </w:rPr>
      </w:pPr>
    </w:p>
    <w:p w:rsidR="00A61277" w:rsidRDefault="00A61277" w:rsidP="00A61277">
      <w:pPr>
        <w:rPr>
          <w:rFonts w:ascii="Baskerville Old Face" w:hAnsi="Baskerville Old Face"/>
          <w:b/>
          <w:bCs/>
          <w:color w:val="C00000"/>
        </w:rPr>
      </w:pPr>
      <w:r>
        <w:rPr>
          <w:rFonts w:ascii="Baskerville Old Face" w:hAnsi="Baskerville Old Face"/>
          <w:b/>
          <w:bCs/>
          <w:color w:val="C00000"/>
        </w:rPr>
        <w:t>Lecture et analyse de la scène 4 du</w:t>
      </w:r>
      <w:r>
        <w:rPr>
          <w:rFonts w:ascii="Baskerville Old Face" w:hAnsi="Baskerville Old Face"/>
          <w:b/>
          <w:bCs/>
          <w:color w:val="C00000"/>
          <w:u w:val="single"/>
        </w:rPr>
        <w:t xml:space="preserve"> </w:t>
      </w:r>
      <w:r>
        <w:rPr>
          <w:rFonts w:ascii="Baskerville Old Face" w:hAnsi="Baskerville Old Face"/>
          <w:b/>
          <w:bCs/>
          <w:i/>
          <w:color w:val="C00000"/>
        </w:rPr>
        <w:t>Médecin volant</w:t>
      </w:r>
      <w:r>
        <w:rPr>
          <w:rFonts w:ascii="Baskerville Old Face" w:hAnsi="Baskerville Old Face"/>
          <w:b/>
          <w:bCs/>
          <w:color w:val="C00000"/>
        </w:rPr>
        <w:t xml:space="preserve"> de Molière.</w:t>
      </w:r>
    </w:p>
    <w:p w:rsidR="00A61277" w:rsidRDefault="00A61277" w:rsidP="00A61277">
      <w:r>
        <w:t>Le comique de situation et la satire de la médecine.</w:t>
      </w:r>
    </w:p>
    <w:p w:rsidR="00A61277" w:rsidRDefault="00A61277" w:rsidP="00A61277">
      <w:r>
        <w:t>-Du théâtre dans le théâtre.</w:t>
      </w:r>
    </w:p>
    <w:p w:rsidR="00A61277" w:rsidRDefault="00A61277" w:rsidP="00A61277"/>
    <w:p w:rsidR="00A61277" w:rsidRDefault="00A61277" w:rsidP="00A61277">
      <w:r>
        <w:t>Cours général : l’action/l’intrigue.</w:t>
      </w:r>
    </w:p>
    <w:p w:rsidR="00A61277" w:rsidRDefault="00A61277" w:rsidP="00A61277"/>
    <w:p w:rsidR="00A61277" w:rsidRDefault="00A61277" w:rsidP="00A61277">
      <w:pPr>
        <w:rPr>
          <w:rFonts w:ascii="Baskerville Old Face" w:hAnsi="Baskerville Old Face"/>
          <w:b/>
          <w:bCs/>
          <w:color w:val="FF0000"/>
        </w:rPr>
      </w:pPr>
      <w:r>
        <w:rPr>
          <w:rFonts w:ascii="Baskerville Old Face" w:hAnsi="Baskerville Old Face"/>
          <w:b/>
          <w:bCs/>
          <w:color w:val="FF0000"/>
          <w:u w:val="single"/>
        </w:rPr>
        <w:t>Devoirs</w:t>
      </w:r>
      <w:r>
        <w:rPr>
          <w:rFonts w:ascii="Baskerville Old Face" w:hAnsi="Baskerville Old Face"/>
          <w:b/>
          <w:bCs/>
          <w:color w:val="FF0000"/>
        </w:rPr>
        <w:t> : Pour le  24/01 étudier le cours en vue d’une interrogation.</w:t>
      </w:r>
    </w:p>
    <w:p w:rsidR="00A61277" w:rsidRDefault="00A61277" w:rsidP="00A61277">
      <w:pPr>
        <w:rPr>
          <w:rFonts w:ascii="Baskerville Old Face" w:hAnsi="Baskerville Old Face"/>
          <w:b/>
          <w:bCs/>
          <w:color w:val="FF0000"/>
        </w:rPr>
      </w:pPr>
      <w:r>
        <w:rPr>
          <w:sz w:val="32"/>
          <w:szCs w:val="32"/>
        </w:rPr>
        <w:t xml:space="preserve">            </w:t>
      </w:r>
      <w:r>
        <w:rPr>
          <w:rFonts w:ascii="Baskerville Old Face" w:hAnsi="Baskerville Old Face"/>
          <w:b/>
          <w:bCs/>
          <w:color w:val="FF0000"/>
        </w:rPr>
        <w:t xml:space="preserve">Pour le 27/01 préparer la dictée sur l’extrait de </w:t>
      </w:r>
      <w:r>
        <w:rPr>
          <w:rFonts w:ascii="Baskerville Old Face" w:hAnsi="Baskerville Old Face"/>
          <w:b/>
          <w:bCs/>
          <w:i/>
          <w:color w:val="FF0000"/>
        </w:rPr>
        <w:t>l’</w:t>
      </w:r>
      <w:smartTag w:uri="urn:schemas-microsoft-com:office:smarttags" w:element="PersonName">
        <w:r>
          <w:rPr>
            <w:rFonts w:ascii="Baskerville Old Face" w:hAnsi="Baskerville Old Face"/>
            <w:b/>
            <w:bCs/>
            <w:i/>
            <w:color w:val="FF0000"/>
          </w:rPr>
          <w:t>A</w:t>
        </w:r>
      </w:smartTag>
      <w:r>
        <w:rPr>
          <w:rFonts w:ascii="Baskerville Old Face" w:hAnsi="Baskerville Old Face"/>
          <w:b/>
          <w:bCs/>
          <w:i/>
          <w:color w:val="FF0000"/>
        </w:rPr>
        <w:t>mour médecin</w:t>
      </w:r>
      <w:r>
        <w:rPr>
          <w:rFonts w:ascii="Baskerville Old Face" w:hAnsi="Baskerville Old Face"/>
          <w:b/>
          <w:bCs/>
          <w:color w:val="FF0000"/>
        </w:rPr>
        <w:t xml:space="preserve"> de Molière.</w:t>
      </w:r>
    </w:p>
    <w:p w:rsidR="00A61277" w:rsidRDefault="00A61277" w:rsidP="00A61277">
      <w:pPr>
        <w:rPr>
          <w:sz w:val="32"/>
          <w:szCs w:val="32"/>
        </w:rPr>
      </w:pPr>
    </w:p>
    <w:p w:rsidR="00A61277" w:rsidRDefault="00A61277" w:rsidP="00A61277">
      <w:pPr>
        <w:rPr>
          <w:sz w:val="32"/>
          <w:szCs w:val="32"/>
        </w:rPr>
      </w:pPr>
    </w:p>
    <w:p w:rsidR="00A61277" w:rsidRDefault="00A61277" w:rsidP="00A61277">
      <w:pPr>
        <w:rPr>
          <w:sz w:val="32"/>
          <w:szCs w:val="32"/>
        </w:rPr>
      </w:pPr>
      <w:r>
        <w:rPr>
          <w:rFonts w:ascii="Baskerville Old Face" w:hAnsi="Baskerville Old Face"/>
          <w:b/>
          <w:bCs/>
          <w:color w:val="FF0000"/>
          <w:u w:val="single"/>
        </w:rPr>
        <w:t>Séance sur le journal du lecteur </w:t>
      </w:r>
      <w:r>
        <w:rPr>
          <w:rFonts w:ascii="Baskerville Old Face" w:hAnsi="Baskerville Old Face"/>
          <w:b/>
          <w:bCs/>
          <w:color w:val="FF0000"/>
        </w:rPr>
        <w:t xml:space="preserve">       20/01                                   Une heure</w:t>
      </w:r>
    </w:p>
    <w:p w:rsidR="00A61277" w:rsidRDefault="00A61277" w:rsidP="00A61277"/>
    <w:p w:rsidR="00A61277" w:rsidRDefault="00A61277" w:rsidP="00A61277">
      <w:r>
        <w:t>Travail sur le journal du lecteur : les expériences du rire.</w:t>
      </w:r>
    </w:p>
    <w:p w:rsidR="00A61277" w:rsidRDefault="00A61277" w:rsidP="00A61277">
      <w:pPr>
        <w:rPr>
          <w:rFonts w:ascii="Baskerville Old Face" w:hAnsi="Baskerville Old Face"/>
          <w:b/>
          <w:bCs/>
          <w:color w:val="C00000"/>
        </w:rPr>
      </w:pPr>
    </w:p>
    <w:p w:rsidR="00A61277" w:rsidRDefault="00A61277" w:rsidP="00A61277">
      <w:pPr>
        <w:rPr>
          <w:rFonts w:ascii="Baskerville Old Face" w:hAnsi="Baskerville Old Face"/>
          <w:b/>
          <w:bCs/>
          <w:color w:val="C00000"/>
        </w:rPr>
      </w:pPr>
    </w:p>
    <w:p w:rsidR="00A61277" w:rsidRDefault="00A61277" w:rsidP="00A61277">
      <w:pPr>
        <w:rPr>
          <w:sz w:val="32"/>
          <w:szCs w:val="32"/>
        </w:rPr>
      </w:pPr>
    </w:p>
    <w:p w:rsidR="00A61277" w:rsidRDefault="00A61277" w:rsidP="00A61277">
      <w:pPr>
        <w:rPr>
          <w:rFonts w:ascii="Baskerville Old Face" w:hAnsi="Baskerville Old Face"/>
          <w:b/>
          <w:bCs/>
          <w:color w:val="C00000"/>
        </w:rPr>
      </w:pPr>
      <w:r>
        <w:rPr>
          <w:rFonts w:ascii="Baskerville Old Face" w:hAnsi="Baskerville Old Face"/>
          <w:b/>
          <w:bCs/>
          <w:color w:val="FF0000"/>
        </w:rPr>
        <w:t xml:space="preserve">24/01                                                                 Deux heures   </w:t>
      </w:r>
    </w:p>
    <w:p w:rsidR="00A61277" w:rsidRDefault="00A61277" w:rsidP="00A61277">
      <w:pPr>
        <w:rPr>
          <w:rFonts w:ascii="Baskerville Old Face" w:hAnsi="Baskerville Old Face"/>
          <w:b/>
          <w:bCs/>
          <w:color w:val="C00000"/>
        </w:rPr>
      </w:pPr>
    </w:p>
    <w:p w:rsidR="00A61277" w:rsidRDefault="00A61277" w:rsidP="00A61277">
      <w:pPr>
        <w:rPr>
          <w:rFonts w:ascii="Baskerville Old Face" w:hAnsi="Baskerville Old Face"/>
          <w:bCs/>
        </w:rPr>
      </w:pPr>
      <w:r>
        <w:rPr>
          <w:rFonts w:ascii="Baskerville Old Face" w:hAnsi="Baskerville Old Face"/>
          <w:bCs/>
        </w:rPr>
        <w:t>Interrogation sur le cours (30 minutes).</w:t>
      </w:r>
    </w:p>
    <w:p w:rsidR="00A61277" w:rsidRDefault="00A61277" w:rsidP="00A61277">
      <w:pPr>
        <w:rPr>
          <w:rFonts w:ascii="Baskerville Old Face" w:hAnsi="Baskerville Old Face"/>
          <w:bCs/>
        </w:rPr>
      </w:pPr>
    </w:p>
    <w:p w:rsidR="00A61277" w:rsidRDefault="00A61277" w:rsidP="00A61277">
      <w:pPr>
        <w:rPr>
          <w:rFonts w:ascii="Baskerville Old Face" w:hAnsi="Baskerville Old Face"/>
          <w:b/>
          <w:bCs/>
          <w:color w:val="FF0000"/>
          <w:u w:val="single"/>
        </w:rPr>
      </w:pPr>
      <w:r>
        <w:rPr>
          <w:rFonts w:ascii="Baskerville Old Face" w:hAnsi="Baskerville Old Face"/>
          <w:b/>
          <w:bCs/>
          <w:color w:val="FF0000"/>
          <w:u w:val="single"/>
        </w:rPr>
        <w:t>Séance 4 :</w:t>
      </w:r>
    </w:p>
    <w:p w:rsidR="00A61277" w:rsidRDefault="00A61277" w:rsidP="00A61277">
      <w:pPr>
        <w:rPr>
          <w:rFonts w:ascii="Baskerville Old Face" w:hAnsi="Baskerville Old Face"/>
          <w:bCs/>
        </w:rPr>
      </w:pPr>
      <w:r>
        <w:rPr>
          <w:rFonts w:ascii="Baskerville Old Face" w:hAnsi="Baskerville Old Face"/>
          <w:b/>
          <w:bCs/>
          <w:color w:val="FF0000"/>
        </w:rPr>
        <w:t xml:space="preserve">          </w:t>
      </w:r>
    </w:p>
    <w:p w:rsidR="00A61277" w:rsidRDefault="00A61277" w:rsidP="00A61277">
      <w:pPr>
        <w:rPr>
          <w:rFonts w:ascii="Baskerville Old Face" w:hAnsi="Baskerville Old Face"/>
          <w:b/>
          <w:bCs/>
          <w:color w:val="C00000"/>
        </w:rPr>
      </w:pPr>
      <w:r>
        <w:rPr>
          <w:rFonts w:ascii="Baskerville Old Face" w:hAnsi="Baskerville Old Face"/>
          <w:b/>
          <w:bCs/>
          <w:color w:val="C00000"/>
        </w:rPr>
        <w:t>Etude de la langue.</w:t>
      </w:r>
    </w:p>
    <w:p w:rsidR="00A61277" w:rsidRDefault="00A61277" w:rsidP="00A61277">
      <w:pPr>
        <w:rPr>
          <w:rFonts w:ascii="Baskerville Old Face" w:hAnsi="Baskerville Old Face"/>
          <w:bCs/>
        </w:rPr>
      </w:pPr>
      <w:r>
        <w:rPr>
          <w:rFonts w:ascii="Baskerville Old Face" w:hAnsi="Baskerville Old Face"/>
          <w:bCs/>
        </w:rPr>
        <w:t>Les types et formes de phrases.</w:t>
      </w:r>
    </w:p>
    <w:p w:rsidR="00A61277" w:rsidRDefault="00A61277" w:rsidP="00A61277">
      <w:pPr>
        <w:rPr>
          <w:rFonts w:ascii="Baskerville Old Face" w:hAnsi="Baskerville Old Face"/>
          <w:bCs/>
        </w:rPr>
      </w:pPr>
      <w:r>
        <w:rPr>
          <w:rFonts w:ascii="Baskerville Old Face" w:hAnsi="Baskerville Old Face"/>
          <w:bCs/>
        </w:rPr>
        <w:t>L’interrogation totale et partielle.</w:t>
      </w:r>
    </w:p>
    <w:p w:rsidR="00A61277" w:rsidRDefault="00A61277" w:rsidP="00A61277">
      <w:pPr>
        <w:rPr>
          <w:rFonts w:ascii="Baskerville Old Face" w:hAnsi="Baskerville Old Face"/>
          <w:bCs/>
        </w:rPr>
      </w:pPr>
      <w:r>
        <w:rPr>
          <w:rFonts w:ascii="Baskerville Old Face" w:hAnsi="Baskerville Old Face"/>
          <w:bCs/>
        </w:rPr>
        <w:t>Exercices d’application.</w:t>
      </w:r>
    </w:p>
    <w:p w:rsidR="00A61277" w:rsidRDefault="00A61277" w:rsidP="00A61277">
      <w:pPr>
        <w:rPr>
          <w:rFonts w:ascii="Baskerville Old Face" w:hAnsi="Baskerville Old Face"/>
          <w:b/>
          <w:bCs/>
          <w:color w:val="C00000"/>
        </w:rPr>
      </w:pPr>
    </w:p>
    <w:p w:rsidR="00A61277" w:rsidRDefault="00A61277" w:rsidP="00A61277">
      <w:pPr>
        <w:rPr>
          <w:rFonts w:ascii="Baskerville Old Face" w:hAnsi="Baskerville Old Face"/>
          <w:b/>
          <w:bCs/>
          <w:color w:val="C00000"/>
        </w:rPr>
      </w:pPr>
    </w:p>
    <w:p w:rsidR="00A61277" w:rsidRDefault="00A61277" w:rsidP="00A61277">
      <w:pPr>
        <w:rPr>
          <w:rFonts w:ascii="Baskerville Old Face" w:hAnsi="Baskerville Old Face"/>
          <w:b/>
          <w:bCs/>
          <w:color w:val="C00000"/>
        </w:rPr>
      </w:pPr>
    </w:p>
    <w:p w:rsidR="00A61277" w:rsidRDefault="00A61277" w:rsidP="00A61277">
      <w:pPr>
        <w:rPr>
          <w:rFonts w:ascii="Baskerville Old Face" w:hAnsi="Baskerville Old Face"/>
          <w:b/>
          <w:bCs/>
          <w:color w:val="C00000"/>
        </w:rPr>
      </w:pPr>
      <w:r>
        <w:rPr>
          <w:rFonts w:ascii="Baskerville Old Face" w:hAnsi="Baskerville Old Face"/>
          <w:b/>
          <w:bCs/>
          <w:color w:val="FF0000"/>
          <w:u w:val="single"/>
        </w:rPr>
        <w:t>Séance 5 :</w:t>
      </w:r>
      <w:r>
        <w:rPr>
          <w:rFonts w:ascii="Baskerville Old Face" w:hAnsi="Baskerville Old Face"/>
          <w:b/>
          <w:bCs/>
          <w:color w:val="FF0000"/>
        </w:rPr>
        <w:t xml:space="preserve">          25/01                                                                 Une  heure   </w:t>
      </w:r>
    </w:p>
    <w:p w:rsidR="00A61277" w:rsidRDefault="00A61277" w:rsidP="00A61277">
      <w:pPr>
        <w:rPr>
          <w:rFonts w:ascii="Baskerville Old Face" w:hAnsi="Baskerville Old Face"/>
          <w:b/>
          <w:bCs/>
          <w:color w:val="C00000"/>
        </w:rPr>
      </w:pPr>
    </w:p>
    <w:p w:rsidR="00A61277" w:rsidRDefault="00A61277" w:rsidP="00A61277">
      <w:pPr>
        <w:rPr>
          <w:rFonts w:ascii="Baskerville Old Face" w:hAnsi="Baskerville Old Face"/>
          <w:b/>
          <w:bCs/>
          <w:color w:val="C00000"/>
        </w:rPr>
      </w:pPr>
      <w:r>
        <w:rPr>
          <w:rFonts w:ascii="Baskerville Old Face" w:hAnsi="Baskerville Old Face"/>
          <w:b/>
          <w:bCs/>
          <w:color w:val="C00000"/>
        </w:rPr>
        <w:t>Lecture cursive des scènes 8 à 11.</w:t>
      </w:r>
    </w:p>
    <w:p w:rsidR="00A61277" w:rsidRDefault="00A61277" w:rsidP="00A61277">
      <w:pPr>
        <w:rPr>
          <w:rFonts w:ascii="Baskerville Old Face" w:hAnsi="Baskerville Old Face"/>
          <w:bCs/>
        </w:rPr>
      </w:pPr>
      <w:r>
        <w:rPr>
          <w:rFonts w:ascii="Baskerville Old Face" w:hAnsi="Baskerville Old Face"/>
          <w:bCs/>
        </w:rPr>
        <w:t>Le coup de théâtre et le stratagème mis en place par Sganarelle pour se tirer d’affaire.</w:t>
      </w:r>
    </w:p>
    <w:p w:rsidR="00A61277" w:rsidRDefault="00A61277" w:rsidP="00A61277">
      <w:pPr>
        <w:rPr>
          <w:rFonts w:ascii="Baskerville Old Face" w:hAnsi="Baskerville Old Face"/>
          <w:b/>
          <w:bCs/>
          <w:color w:val="C00000"/>
        </w:rPr>
      </w:pPr>
    </w:p>
    <w:p w:rsidR="00A61277" w:rsidRDefault="00A61277" w:rsidP="00A61277">
      <w:pPr>
        <w:rPr>
          <w:rFonts w:ascii="Baskerville Old Face" w:hAnsi="Baskerville Old Face"/>
          <w:b/>
          <w:bCs/>
          <w:color w:val="C00000"/>
        </w:rPr>
      </w:pPr>
    </w:p>
    <w:p w:rsidR="00A61277" w:rsidRDefault="00A61277" w:rsidP="00A61277">
      <w:pPr>
        <w:rPr>
          <w:rFonts w:ascii="Baskerville Old Face" w:hAnsi="Baskerville Old Face"/>
          <w:b/>
          <w:bCs/>
          <w:color w:val="C00000"/>
        </w:rPr>
      </w:pPr>
      <w:r>
        <w:rPr>
          <w:rFonts w:ascii="Baskerville Old Face" w:hAnsi="Baskerville Old Face"/>
          <w:b/>
          <w:bCs/>
          <w:color w:val="FF0000"/>
          <w:u w:val="single"/>
        </w:rPr>
        <w:t>Séance 6 :</w:t>
      </w:r>
      <w:r>
        <w:rPr>
          <w:rFonts w:ascii="Baskerville Old Face" w:hAnsi="Baskerville Old Face"/>
          <w:b/>
          <w:bCs/>
          <w:color w:val="FF0000"/>
        </w:rPr>
        <w:t xml:space="preserve">          25/01                                                                 Une  heure   </w:t>
      </w:r>
    </w:p>
    <w:p w:rsidR="00A61277" w:rsidRDefault="00A61277" w:rsidP="00A61277">
      <w:pPr>
        <w:rPr>
          <w:rFonts w:ascii="Baskerville Old Face" w:hAnsi="Baskerville Old Face"/>
          <w:b/>
          <w:bCs/>
          <w:color w:val="C00000"/>
        </w:rPr>
      </w:pPr>
    </w:p>
    <w:p w:rsidR="00A61277" w:rsidRDefault="00A61277" w:rsidP="00A61277">
      <w:pPr>
        <w:rPr>
          <w:rFonts w:ascii="Baskerville Old Face" w:hAnsi="Baskerville Old Face"/>
          <w:b/>
          <w:bCs/>
          <w:color w:val="C00000"/>
        </w:rPr>
      </w:pPr>
    </w:p>
    <w:p w:rsidR="00A61277" w:rsidRDefault="00A61277" w:rsidP="00A61277">
      <w:pPr>
        <w:rPr>
          <w:rFonts w:ascii="Baskerville Old Face" w:hAnsi="Baskerville Old Face"/>
          <w:bCs/>
        </w:rPr>
      </w:pPr>
      <w:r>
        <w:rPr>
          <w:rFonts w:ascii="Baskerville Old Face" w:hAnsi="Baskerville Old Face"/>
          <w:b/>
          <w:bCs/>
          <w:color w:val="C00000"/>
        </w:rPr>
        <w:t xml:space="preserve">Etude de la langue. </w:t>
      </w:r>
    </w:p>
    <w:p w:rsidR="00A61277" w:rsidRDefault="00A61277" w:rsidP="00A61277">
      <w:pPr>
        <w:rPr>
          <w:rFonts w:ascii="Baskerville Old Face" w:hAnsi="Baskerville Old Face"/>
          <w:bCs/>
        </w:rPr>
      </w:pPr>
      <w:r>
        <w:rPr>
          <w:rFonts w:ascii="Baskerville Old Face" w:hAnsi="Baskerville Old Face"/>
          <w:bCs/>
        </w:rPr>
        <w:t>Le dialogue (marques et temps). Exercices d’application.</w:t>
      </w:r>
    </w:p>
    <w:p w:rsidR="00A61277" w:rsidRDefault="00A61277" w:rsidP="00A61277">
      <w:pPr>
        <w:rPr>
          <w:rFonts w:ascii="Baskerville Old Face" w:hAnsi="Baskerville Old Face"/>
          <w:bCs/>
        </w:rPr>
      </w:pPr>
    </w:p>
    <w:p w:rsidR="00A61277" w:rsidRDefault="00A61277" w:rsidP="00A61277">
      <w:pPr>
        <w:rPr>
          <w:rFonts w:ascii="Baskerville Old Face" w:hAnsi="Baskerville Old Face"/>
        </w:rPr>
      </w:pPr>
      <w:r>
        <w:rPr>
          <w:rFonts w:ascii="Baskerville Old Face" w:hAnsi="Baskerville Old Face"/>
          <w:b/>
          <w:bCs/>
          <w:color w:val="FF0000"/>
          <w:u w:val="single"/>
        </w:rPr>
        <w:t>Devoirs</w:t>
      </w:r>
      <w:r>
        <w:rPr>
          <w:rFonts w:ascii="Baskerville Old Face" w:hAnsi="Baskerville Old Face"/>
          <w:b/>
          <w:bCs/>
          <w:color w:val="FF0000"/>
        </w:rPr>
        <w:t xml:space="preserve"> : Pour le  02/02 travail d’écriture :  </w:t>
      </w:r>
      <w:r>
        <w:rPr>
          <w:rFonts w:ascii="Baskerville Old Face" w:hAnsi="Baskerville Old Face"/>
        </w:rPr>
        <w:t xml:space="preserve">Imaginez la scène de rencontre entre les deux amoureux, Valère et Lucile, dans l’appartement au bout du jardin. </w:t>
      </w:r>
    </w:p>
    <w:p w:rsidR="00A61277" w:rsidRDefault="00A61277" w:rsidP="00A61277">
      <w:pPr>
        <w:rPr>
          <w:rFonts w:ascii="Baskerville Old Face" w:hAnsi="Baskerville Old Face"/>
        </w:rPr>
      </w:pPr>
      <w:r>
        <w:rPr>
          <w:rFonts w:ascii="Baskerville Old Face" w:hAnsi="Baskerville Old Face"/>
        </w:rPr>
        <w:t>Le dialogue devra montrer leur joie de se retrouver, exprimer leur amour mais aussi leur crainte de voir leur mariage contrarié. Tous deux évoqueront le rôle joué par Sganarelle.</w:t>
      </w:r>
    </w:p>
    <w:p w:rsidR="00A61277" w:rsidRDefault="00A61277" w:rsidP="00A61277">
      <w:pPr>
        <w:rPr>
          <w:rFonts w:ascii="Baskerville Old Face" w:hAnsi="Baskerville Old Face"/>
          <w:bCs/>
        </w:rPr>
      </w:pPr>
      <w:r>
        <w:rPr>
          <w:rFonts w:ascii="Baskerville Old Face" w:hAnsi="Baskerville Old Face"/>
          <w:color w:val="FF0000"/>
        </w:rPr>
        <w:t>Présentation d’un écrit en traitement de texte (B2I).</w:t>
      </w:r>
    </w:p>
    <w:p w:rsidR="00A61277" w:rsidRDefault="00A61277" w:rsidP="00A61277">
      <w:pPr>
        <w:rPr>
          <w:rFonts w:ascii="Baskerville Old Face" w:hAnsi="Baskerville Old Face"/>
          <w:bCs/>
        </w:rPr>
      </w:pPr>
    </w:p>
    <w:p w:rsidR="00A61277" w:rsidRDefault="00A61277" w:rsidP="00A61277">
      <w:pPr>
        <w:rPr>
          <w:rFonts w:ascii="Baskerville Old Face" w:hAnsi="Baskerville Old Face"/>
          <w:bCs/>
        </w:rPr>
      </w:pPr>
    </w:p>
    <w:p w:rsidR="00A61277" w:rsidRDefault="00A61277" w:rsidP="00A61277">
      <w:pPr>
        <w:rPr>
          <w:rFonts w:ascii="Baskerville Old Face" w:hAnsi="Baskerville Old Face"/>
          <w:b/>
          <w:bCs/>
          <w:color w:val="C00000"/>
        </w:rPr>
      </w:pPr>
      <w:r>
        <w:rPr>
          <w:rFonts w:ascii="Baskerville Old Face" w:hAnsi="Baskerville Old Face"/>
          <w:b/>
          <w:bCs/>
          <w:color w:val="FF0000"/>
          <w:u w:val="single"/>
        </w:rPr>
        <w:t>Séance 7 :</w:t>
      </w:r>
      <w:r>
        <w:rPr>
          <w:rFonts w:ascii="Baskerville Old Face" w:hAnsi="Baskerville Old Face"/>
          <w:b/>
          <w:bCs/>
          <w:color w:val="FF0000"/>
        </w:rPr>
        <w:t xml:space="preserve">          26/01                                                                Une  heure   </w:t>
      </w:r>
    </w:p>
    <w:p w:rsidR="00A61277" w:rsidRDefault="00A61277" w:rsidP="00A61277">
      <w:pPr>
        <w:rPr>
          <w:rFonts w:ascii="Baskerville Old Face" w:hAnsi="Baskerville Old Face"/>
          <w:bCs/>
        </w:rPr>
      </w:pPr>
    </w:p>
    <w:p w:rsidR="00A61277" w:rsidRDefault="00A61277" w:rsidP="00A61277">
      <w:pPr>
        <w:rPr>
          <w:rFonts w:ascii="Baskerville Old Face" w:hAnsi="Baskerville Old Face"/>
          <w:bCs/>
        </w:rPr>
      </w:pPr>
    </w:p>
    <w:p w:rsidR="00A61277" w:rsidRDefault="00A61277" w:rsidP="00A61277">
      <w:pPr>
        <w:rPr>
          <w:rFonts w:ascii="Baskerville Old Face" w:hAnsi="Baskerville Old Face"/>
          <w:bCs/>
          <w:color w:val="FF0000"/>
        </w:rPr>
      </w:pPr>
      <w:r>
        <w:rPr>
          <w:rFonts w:ascii="Baskerville Old Face" w:hAnsi="Baskerville Old Face"/>
          <w:bCs/>
          <w:color w:val="FF0000"/>
        </w:rPr>
        <w:t>Lecture et analyse des scènes 14 et 15.</w:t>
      </w:r>
    </w:p>
    <w:p w:rsidR="00A61277" w:rsidRDefault="00A61277" w:rsidP="00A61277">
      <w:pPr>
        <w:rPr>
          <w:rFonts w:ascii="Baskerville Old Face" w:hAnsi="Baskerville Old Face"/>
          <w:bCs/>
          <w:color w:val="FF0000"/>
        </w:rPr>
      </w:pPr>
    </w:p>
    <w:p w:rsidR="00A61277" w:rsidRDefault="00A61277" w:rsidP="00A61277">
      <w:pPr>
        <w:rPr>
          <w:rFonts w:ascii="Baskerville Old Face" w:hAnsi="Baskerville Old Face"/>
          <w:bCs/>
        </w:rPr>
      </w:pPr>
      <w:r>
        <w:rPr>
          <w:rFonts w:ascii="Baskerville Old Face" w:hAnsi="Baskerville Old Face"/>
          <w:bCs/>
        </w:rPr>
        <w:t>Le rebondissement de l’action et le dénouement.</w:t>
      </w:r>
    </w:p>
    <w:p w:rsidR="00A61277" w:rsidRDefault="00A61277" w:rsidP="00A61277">
      <w:pPr>
        <w:rPr>
          <w:rFonts w:ascii="Baskerville Old Face" w:hAnsi="Baskerville Old Face"/>
          <w:bCs/>
        </w:rPr>
      </w:pPr>
      <w:r>
        <w:rPr>
          <w:rFonts w:ascii="Baskerville Old Face" w:hAnsi="Baskerville Old Face"/>
          <w:bCs/>
        </w:rPr>
        <w:t>Le rôle des mouvements et de la parole comme moteurs de l’intrigue et comme sources du comique de farce.</w:t>
      </w:r>
    </w:p>
    <w:p w:rsidR="00A61277" w:rsidRDefault="00A61277" w:rsidP="00A61277">
      <w:pPr>
        <w:rPr>
          <w:rFonts w:ascii="Baskerville Old Face" w:hAnsi="Baskerville Old Face"/>
          <w:bCs/>
        </w:rPr>
      </w:pPr>
    </w:p>
    <w:p w:rsidR="00A61277" w:rsidRDefault="00A61277" w:rsidP="00A61277">
      <w:pPr>
        <w:rPr>
          <w:rFonts w:ascii="Baskerville Old Face" w:hAnsi="Baskerville Old Face"/>
          <w:b/>
          <w:bCs/>
          <w:color w:val="C00000"/>
        </w:rPr>
      </w:pPr>
      <w:r>
        <w:rPr>
          <w:rFonts w:ascii="Baskerville Old Face" w:hAnsi="Baskerville Old Face"/>
          <w:b/>
          <w:bCs/>
          <w:color w:val="FF0000"/>
          <w:u w:val="single"/>
        </w:rPr>
        <w:t>Séance 8 :</w:t>
      </w:r>
      <w:r>
        <w:rPr>
          <w:rFonts w:ascii="Baskerville Old Face" w:hAnsi="Baskerville Old Face"/>
          <w:b/>
          <w:bCs/>
          <w:color w:val="FF0000"/>
        </w:rPr>
        <w:t xml:space="preserve">          27/01                                                                Une  heure   </w:t>
      </w:r>
    </w:p>
    <w:p w:rsidR="00A61277" w:rsidRDefault="00A61277" w:rsidP="00A61277">
      <w:pPr>
        <w:rPr>
          <w:rFonts w:ascii="Baskerville Old Face" w:hAnsi="Baskerville Old Face"/>
          <w:bCs/>
        </w:rPr>
      </w:pPr>
    </w:p>
    <w:p w:rsidR="00A61277" w:rsidRDefault="00A61277" w:rsidP="00A61277">
      <w:r>
        <w:t>Dictée préparée et correction.</w:t>
      </w:r>
    </w:p>
    <w:p w:rsidR="00A61277" w:rsidRDefault="00A61277" w:rsidP="00A61277">
      <w:pPr>
        <w:rPr>
          <w:color w:val="FF0000"/>
        </w:rPr>
      </w:pPr>
      <w:r>
        <w:rPr>
          <w:b/>
          <w:color w:val="FF0000"/>
          <w:u w:val="single"/>
        </w:rPr>
        <w:t>Devoirs</w:t>
      </w:r>
      <w:r>
        <w:rPr>
          <w:b/>
          <w:color w:val="FF0000"/>
        </w:rPr>
        <w:t xml:space="preserve"> : </w:t>
      </w:r>
      <w:r>
        <w:rPr>
          <w:color w:val="FF0000"/>
        </w:rPr>
        <w:t xml:space="preserve">Pour préparer la nouvelle période, choisir pour le 07/02 un dieu grec ou latin et préparer un exposé. </w:t>
      </w:r>
      <w:smartTag w:uri="urn:schemas-microsoft-com:office:smarttags" w:element="PersonName">
        <w:r>
          <w:rPr>
            <w:color w:val="FF0000"/>
          </w:rPr>
          <w:t>A</w:t>
        </w:r>
      </w:smartTag>
      <w:r>
        <w:rPr>
          <w:color w:val="FF0000"/>
        </w:rPr>
        <w:t>pporter en classe un objet et une œuvre d’art qui représentent ce dieu ou cette déesse et qui prendront place dans un musée virtuel.</w:t>
      </w:r>
    </w:p>
    <w:p w:rsidR="00A61277" w:rsidRDefault="00A61277" w:rsidP="00A61277">
      <w:pPr>
        <w:rPr>
          <w:color w:val="FF0000"/>
        </w:rPr>
      </w:pPr>
      <w:r>
        <w:rPr>
          <w:color w:val="FF0000"/>
        </w:rPr>
        <w:t xml:space="preserve">               Pour le 24/02 lecture cursive et article dans le journal du lecteur d’</w:t>
      </w:r>
      <w:smartTag w:uri="urn:schemas-microsoft-com:office:smarttags" w:element="PersonName">
        <w:r>
          <w:rPr>
            <w:i/>
            <w:color w:val="FF0000"/>
          </w:rPr>
          <w:t>A</w:t>
        </w:r>
      </w:smartTag>
      <w:r>
        <w:rPr>
          <w:i/>
          <w:color w:val="FF0000"/>
        </w:rPr>
        <w:t>riane contre le Minotaure</w:t>
      </w:r>
      <w:r>
        <w:rPr>
          <w:color w:val="FF0000"/>
        </w:rPr>
        <w:t xml:space="preserve"> de Marie-Odile Hartmann.</w:t>
      </w:r>
    </w:p>
    <w:p w:rsidR="00A61277" w:rsidRDefault="00A61277" w:rsidP="00A61277">
      <w:pPr>
        <w:rPr>
          <w:sz w:val="32"/>
          <w:szCs w:val="32"/>
        </w:rPr>
      </w:pPr>
    </w:p>
    <w:p w:rsidR="00A61277" w:rsidRDefault="00A61277" w:rsidP="00A61277">
      <w:pPr>
        <w:rPr>
          <w:rFonts w:ascii="Baskerville Old Face" w:hAnsi="Baskerville Old Face"/>
          <w:b/>
          <w:bCs/>
          <w:color w:val="C00000"/>
        </w:rPr>
      </w:pPr>
      <w:r>
        <w:rPr>
          <w:rFonts w:ascii="Baskerville Old Face" w:hAnsi="Baskerville Old Face"/>
          <w:b/>
          <w:bCs/>
          <w:color w:val="FF0000"/>
          <w:u w:val="single"/>
        </w:rPr>
        <w:t>Séance 9 :</w:t>
      </w:r>
      <w:r>
        <w:rPr>
          <w:rFonts w:ascii="Baskerville Old Face" w:hAnsi="Baskerville Old Face"/>
          <w:b/>
          <w:bCs/>
          <w:color w:val="FF0000"/>
        </w:rPr>
        <w:t xml:space="preserve">          31/01                                                                           Deux  heures   </w:t>
      </w:r>
    </w:p>
    <w:p w:rsidR="00A61277" w:rsidRDefault="00A61277" w:rsidP="00A61277">
      <w:pPr>
        <w:rPr>
          <w:rFonts w:ascii="Baskerville Old Face" w:hAnsi="Baskerville Old Face"/>
          <w:bCs/>
        </w:rPr>
      </w:pPr>
    </w:p>
    <w:p w:rsidR="00A61277" w:rsidRDefault="00A61277" w:rsidP="00A61277">
      <w:pPr>
        <w:rPr>
          <w:rFonts w:ascii="Baskerville Old Face" w:hAnsi="Baskerville Old Face"/>
          <w:bCs/>
          <w:color w:val="FF0000"/>
        </w:rPr>
      </w:pPr>
      <w:r>
        <w:rPr>
          <w:rFonts w:ascii="Baskerville Old Face" w:hAnsi="Baskerville Old Face"/>
          <w:bCs/>
          <w:color w:val="FF0000"/>
        </w:rPr>
        <w:t>Récitation par groupe d’une courte scène (les volontaires). Les autres élèves passeront mardi 01/02.</w:t>
      </w:r>
    </w:p>
    <w:p w:rsidR="00A61277" w:rsidRDefault="00A61277" w:rsidP="00A61277">
      <w:pPr>
        <w:rPr>
          <w:rFonts w:ascii="Baskerville Old Face" w:hAnsi="Baskerville Old Face"/>
          <w:bCs/>
        </w:rPr>
      </w:pPr>
    </w:p>
    <w:p w:rsidR="00A61277" w:rsidRDefault="00A61277" w:rsidP="00A61277">
      <w:pPr>
        <w:rPr>
          <w:rFonts w:ascii="Baskerville Old Face" w:hAnsi="Baskerville Old Face"/>
          <w:bCs/>
        </w:rPr>
      </w:pPr>
      <w:r>
        <w:rPr>
          <w:rFonts w:ascii="Baskerville Old Face" w:hAnsi="Baskerville Old Face"/>
          <w:bCs/>
        </w:rPr>
        <w:t>Cours : les personnages (caractérisation directe et indirecte, les types théâtraux)</w:t>
      </w:r>
    </w:p>
    <w:p w:rsidR="00A61277" w:rsidRDefault="00A61277" w:rsidP="00A61277">
      <w:pPr>
        <w:rPr>
          <w:rFonts w:ascii="Baskerville Old Face" w:hAnsi="Baskerville Old Face"/>
          <w:bCs/>
        </w:rPr>
      </w:pPr>
      <w:r>
        <w:rPr>
          <w:rFonts w:ascii="Baskerville Old Face" w:hAnsi="Baskerville Old Face"/>
          <w:bCs/>
        </w:rPr>
        <w:t xml:space="preserve">            les formes du dialogue théâtral (tableau de synthèse )</w:t>
      </w:r>
    </w:p>
    <w:p w:rsidR="00A61277" w:rsidRDefault="00A61277" w:rsidP="00A61277">
      <w:pPr>
        <w:rPr>
          <w:rFonts w:ascii="Baskerville Old Face" w:hAnsi="Baskerville Old Face"/>
          <w:bCs/>
        </w:rPr>
      </w:pPr>
      <w:r>
        <w:rPr>
          <w:rFonts w:ascii="Baskerville Old Face" w:hAnsi="Baskerville Old Face"/>
          <w:bCs/>
        </w:rPr>
        <w:t>Réflexion et traces écrites.</w:t>
      </w:r>
    </w:p>
    <w:p w:rsidR="00A61277" w:rsidRDefault="00A61277" w:rsidP="00A61277">
      <w:pPr>
        <w:rPr>
          <w:rFonts w:ascii="Baskerville Old Face" w:hAnsi="Baskerville Old Face"/>
          <w:bCs/>
        </w:rPr>
      </w:pPr>
      <w:r>
        <w:rPr>
          <w:rFonts w:ascii="Baskerville Old Face" w:hAnsi="Baskerville Old Face"/>
          <w:bCs/>
        </w:rPr>
        <w:t xml:space="preserve">                   </w:t>
      </w:r>
    </w:p>
    <w:p w:rsidR="00A61277" w:rsidRDefault="00A61277" w:rsidP="00A61277">
      <w:pPr>
        <w:rPr>
          <w:rFonts w:ascii="Baskerville Old Face" w:hAnsi="Baskerville Old Face"/>
          <w:bCs/>
        </w:rPr>
      </w:pPr>
    </w:p>
    <w:p w:rsidR="00A61277" w:rsidRDefault="00A61277" w:rsidP="00A61277">
      <w:pPr>
        <w:rPr>
          <w:rFonts w:ascii="Baskerville Old Face" w:hAnsi="Baskerville Old Face"/>
          <w:bCs/>
        </w:rPr>
      </w:pPr>
    </w:p>
    <w:p w:rsidR="00A61277" w:rsidRDefault="00A61277" w:rsidP="00A61277">
      <w:pPr>
        <w:rPr>
          <w:rFonts w:ascii="Baskerville Old Face" w:hAnsi="Baskerville Old Face"/>
          <w:bCs/>
        </w:rPr>
      </w:pPr>
    </w:p>
    <w:p w:rsidR="00A61277" w:rsidRDefault="00A61277" w:rsidP="00A61277">
      <w:pPr>
        <w:rPr>
          <w:rFonts w:ascii="Baskerville Old Face" w:hAnsi="Baskerville Old Face"/>
          <w:b/>
          <w:bCs/>
          <w:color w:val="FF0000"/>
        </w:rPr>
      </w:pPr>
      <w:r>
        <w:rPr>
          <w:rFonts w:ascii="Baskerville Old Face" w:hAnsi="Baskerville Old Face"/>
          <w:b/>
          <w:bCs/>
          <w:color w:val="FF0000"/>
          <w:u w:val="single"/>
        </w:rPr>
        <w:t>Séance 10 :</w:t>
      </w:r>
      <w:r>
        <w:rPr>
          <w:rFonts w:ascii="Baskerville Old Face" w:hAnsi="Baskerville Old Face"/>
          <w:b/>
          <w:bCs/>
          <w:color w:val="FF0000"/>
        </w:rPr>
        <w:t xml:space="preserve">          01/02                                                                           Deux  heures   </w:t>
      </w:r>
    </w:p>
    <w:p w:rsidR="00A61277" w:rsidRDefault="00A61277" w:rsidP="00A61277">
      <w:pPr>
        <w:rPr>
          <w:rFonts w:ascii="Baskerville Old Face" w:hAnsi="Baskerville Old Face"/>
          <w:b/>
          <w:bCs/>
          <w:color w:val="FF0000"/>
        </w:rPr>
      </w:pPr>
    </w:p>
    <w:p w:rsidR="00A61277" w:rsidRDefault="00A61277" w:rsidP="00A61277">
      <w:pPr>
        <w:rPr>
          <w:rFonts w:ascii="Baskerville Old Face" w:hAnsi="Baskerville Old Face"/>
          <w:bCs/>
          <w:color w:val="FF0000"/>
        </w:rPr>
      </w:pPr>
      <w:r>
        <w:rPr>
          <w:rFonts w:ascii="Baskerville Old Face" w:hAnsi="Baskerville Old Face"/>
          <w:bCs/>
          <w:color w:val="FF0000"/>
        </w:rPr>
        <w:t xml:space="preserve">Récitation par groupe d’une courte scène. </w:t>
      </w:r>
    </w:p>
    <w:p w:rsidR="00A61277" w:rsidRDefault="00A61277" w:rsidP="00A61277">
      <w:pPr>
        <w:rPr>
          <w:rFonts w:ascii="Baskerville Old Face" w:hAnsi="Baskerville Old Face"/>
          <w:bCs/>
          <w:color w:val="FF0000"/>
        </w:rPr>
      </w:pPr>
    </w:p>
    <w:p w:rsidR="00A61277" w:rsidRDefault="00A61277" w:rsidP="00A61277">
      <w:pPr>
        <w:rPr>
          <w:rFonts w:ascii="Baskerville Old Face" w:hAnsi="Baskerville Old Face"/>
          <w:bCs/>
        </w:rPr>
      </w:pPr>
      <w:r>
        <w:rPr>
          <w:rFonts w:ascii="Baskerville Old Face" w:hAnsi="Baskerville Old Face"/>
          <w:bCs/>
        </w:rPr>
        <w:t>Cours : les différents genres du comique.</w:t>
      </w:r>
    </w:p>
    <w:p w:rsidR="00A61277" w:rsidRDefault="00A61277" w:rsidP="00A61277">
      <w:pPr>
        <w:rPr>
          <w:rFonts w:ascii="Baskerville Old Face" w:hAnsi="Baskerville Old Face"/>
          <w:bCs/>
        </w:rPr>
      </w:pPr>
      <w:r>
        <w:rPr>
          <w:rFonts w:ascii="Baskerville Old Face" w:hAnsi="Baskerville Old Face"/>
          <w:bCs/>
        </w:rPr>
        <w:t>Synthèse sur la comédie et la tragédie du théâtre classique.</w:t>
      </w:r>
    </w:p>
    <w:p w:rsidR="00A61277" w:rsidRDefault="00A61277" w:rsidP="00A61277">
      <w:pPr>
        <w:rPr>
          <w:rFonts w:ascii="Baskerville Old Face" w:hAnsi="Baskerville Old Face"/>
          <w:bCs/>
        </w:rPr>
      </w:pPr>
    </w:p>
    <w:p w:rsidR="00A61277" w:rsidRDefault="00A61277" w:rsidP="00A61277">
      <w:pPr>
        <w:rPr>
          <w:rFonts w:ascii="Baskerville Old Face" w:hAnsi="Baskerville Old Face"/>
          <w:b/>
          <w:bCs/>
          <w:color w:val="FF0000"/>
        </w:rPr>
      </w:pPr>
      <w:r>
        <w:rPr>
          <w:rFonts w:ascii="Baskerville Old Face" w:hAnsi="Baskerville Old Face"/>
          <w:b/>
          <w:bCs/>
          <w:color w:val="FF0000"/>
        </w:rPr>
        <w:t>02/02                                                                                    Une heure</w:t>
      </w:r>
    </w:p>
    <w:p w:rsidR="00A61277" w:rsidRDefault="00A61277" w:rsidP="00A61277">
      <w:pPr>
        <w:rPr>
          <w:rFonts w:ascii="Baskerville Old Face" w:hAnsi="Baskerville Old Face"/>
          <w:bCs/>
        </w:rPr>
      </w:pPr>
    </w:p>
    <w:p w:rsidR="00A61277" w:rsidRDefault="00A61277" w:rsidP="00A61277">
      <w:pPr>
        <w:rPr>
          <w:rFonts w:ascii="Baskerville Old Face" w:hAnsi="Baskerville Old Face"/>
          <w:bCs/>
        </w:rPr>
      </w:pPr>
      <w:r>
        <w:rPr>
          <w:rFonts w:ascii="Baskerville Old Face" w:hAnsi="Baskerville Old Face"/>
          <w:bCs/>
        </w:rPr>
        <w:t xml:space="preserve">Evaluation à partir d’un extrait de </w:t>
      </w:r>
      <w:r>
        <w:rPr>
          <w:rFonts w:ascii="Baskerville Old Face" w:hAnsi="Baskerville Old Face"/>
          <w:bCs/>
          <w:i/>
        </w:rPr>
        <w:t>L’</w:t>
      </w:r>
      <w:smartTag w:uri="urn:schemas-microsoft-com:office:smarttags" w:element="PersonName">
        <w:r>
          <w:rPr>
            <w:rFonts w:ascii="Baskerville Old Face" w:hAnsi="Baskerville Old Face"/>
            <w:bCs/>
            <w:i/>
          </w:rPr>
          <w:t>A</w:t>
        </w:r>
      </w:smartTag>
      <w:r>
        <w:rPr>
          <w:rFonts w:ascii="Baskerville Old Face" w:hAnsi="Baskerville Old Face"/>
          <w:bCs/>
          <w:i/>
        </w:rPr>
        <w:t>mour médecin</w:t>
      </w:r>
      <w:r>
        <w:rPr>
          <w:rFonts w:ascii="Baskerville Old Face" w:hAnsi="Baskerville Old Face"/>
          <w:bCs/>
        </w:rPr>
        <w:t xml:space="preserve"> de Molière, </w:t>
      </w:r>
      <w:smartTag w:uri="urn:schemas-microsoft-com:office:smarttags" w:element="PersonName">
        <w:r>
          <w:rPr>
            <w:rFonts w:ascii="Baskerville Old Face" w:hAnsi="Baskerville Old Face"/>
            <w:bCs/>
          </w:rPr>
          <w:t>A</w:t>
        </w:r>
      </w:smartTag>
      <w:r>
        <w:rPr>
          <w:rFonts w:ascii="Baskerville Old Face" w:hAnsi="Baskerville Old Face"/>
          <w:bCs/>
        </w:rPr>
        <w:t>cte II, scène 1.</w:t>
      </w:r>
    </w:p>
    <w:p w:rsidR="00A61277" w:rsidRDefault="00A61277" w:rsidP="00A61277">
      <w:pPr>
        <w:rPr>
          <w:rFonts w:ascii="Baskerville Old Face" w:hAnsi="Baskerville Old Face"/>
          <w:bCs/>
        </w:rPr>
      </w:pPr>
    </w:p>
    <w:p w:rsidR="00A61277" w:rsidRDefault="00A61277" w:rsidP="00A61277">
      <w:pPr>
        <w:rPr>
          <w:rFonts w:ascii="Baskerville Old Face" w:hAnsi="Baskerville Old Face"/>
          <w:bCs/>
        </w:rPr>
      </w:pPr>
    </w:p>
    <w:p w:rsidR="00A61277" w:rsidRDefault="00A61277" w:rsidP="00A61277">
      <w:pPr>
        <w:rPr>
          <w:rFonts w:ascii="Baskerville Old Face" w:hAnsi="Baskerville Old Face"/>
          <w:b/>
          <w:bCs/>
          <w:color w:val="FF0000"/>
        </w:rPr>
      </w:pPr>
      <w:r>
        <w:rPr>
          <w:rFonts w:ascii="Baskerville Old Face" w:hAnsi="Baskerville Old Face"/>
          <w:b/>
          <w:bCs/>
          <w:color w:val="FF0000"/>
          <w:u w:val="single"/>
        </w:rPr>
        <w:t>Séance à partir du journal du lecteur :</w:t>
      </w:r>
      <w:r>
        <w:rPr>
          <w:rFonts w:ascii="Baskerville Old Face" w:hAnsi="Baskerville Old Face"/>
          <w:b/>
          <w:bCs/>
          <w:color w:val="FF0000"/>
        </w:rPr>
        <w:t xml:space="preserve">          03/02                                          Une  heure  </w:t>
      </w:r>
    </w:p>
    <w:p w:rsidR="00A61277" w:rsidRDefault="00A61277" w:rsidP="00A61277">
      <w:pPr>
        <w:rPr>
          <w:rFonts w:ascii="Baskerville Old Face" w:hAnsi="Baskerville Old Face"/>
          <w:b/>
          <w:bCs/>
          <w:color w:val="FF0000"/>
        </w:rPr>
      </w:pPr>
    </w:p>
    <w:p w:rsidR="00A61277" w:rsidRDefault="00A61277" w:rsidP="00A61277">
      <w:pPr>
        <w:rPr>
          <w:bCs/>
          <w:iCs/>
        </w:rPr>
      </w:pPr>
      <w:r>
        <w:rPr>
          <w:rFonts w:ascii="Baskerville Old Face" w:hAnsi="Baskerville Old Face"/>
          <w:b/>
          <w:bCs/>
          <w:color w:val="FF0000"/>
        </w:rPr>
        <w:t xml:space="preserve"> </w:t>
      </w:r>
      <w:r>
        <w:rPr>
          <w:bCs/>
          <w:iCs/>
        </w:rPr>
        <w:t xml:space="preserve">Corpus d’extraits de théâtre autour du thème du médecin : extrait des œuvres de Molière </w:t>
      </w:r>
      <w:r>
        <w:rPr>
          <w:bCs/>
          <w:i/>
        </w:rPr>
        <w:t>l’</w:t>
      </w:r>
      <w:smartTag w:uri="urn:schemas-microsoft-com:office:smarttags" w:element="PersonName">
        <w:r>
          <w:rPr>
            <w:bCs/>
            <w:i/>
          </w:rPr>
          <w:t>A</w:t>
        </w:r>
      </w:smartTag>
      <w:r>
        <w:rPr>
          <w:bCs/>
          <w:i/>
        </w:rPr>
        <w:t>mour médecin</w:t>
      </w:r>
      <w:r>
        <w:rPr>
          <w:bCs/>
          <w:iCs/>
        </w:rPr>
        <w:t xml:space="preserve">, </w:t>
      </w:r>
      <w:r>
        <w:rPr>
          <w:bCs/>
          <w:i/>
        </w:rPr>
        <w:t>Le Médecin malgré lui</w:t>
      </w:r>
      <w:r>
        <w:rPr>
          <w:bCs/>
          <w:iCs/>
        </w:rPr>
        <w:t xml:space="preserve">, </w:t>
      </w:r>
      <w:r>
        <w:rPr>
          <w:bCs/>
          <w:i/>
        </w:rPr>
        <w:t>Le</w:t>
      </w:r>
      <w:r>
        <w:rPr>
          <w:bCs/>
          <w:iCs/>
        </w:rPr>
        <w:t xml:space="preserve"> </w:t>
      </w:r>
      <w:r>
        <w:rPr>
          <w:bCs/>
          <w:i/>
        </w:rPr>
        <w:t>Malade Imaginaire</w:t>
      </w:r>
      <w:r>
        <w:rPr>
          <w:bCs/>
          <w:iCs/>
        </w:rPr>
        <w:t xml:space="preserve">,  début XXème : Courteline, « Le petit malade », </w:t>
      </w:r>
      <w:r>
        <w:rPr>
          <w:bCs/>
          <w:i/>
        </w:rPr>
        <w:t>Knock</w:t>
      </w:r>
      <w:r>
        <w:rPr>
          <w:bCs/>
          <w:iCs/>
        </w:rPr>
        <w:t xml:space="preserve"> de Jules Romains, «Consultation » de Roland </w:t>
      </w:r>
      <w:proofErr w:type="spellStart"/>
      <w:r>
        <w:rPr>
          <w:bCs/>
          <w:iCs/>
        </w:rPr>
        <w:t>Dubillard</w:t>
      </w:r>
      <w:proofErr w:type="spellEnd"/>
      <w:r>
        <w:rPr>
          <w:bCs/>
          <w:iCs/>
        </w:rPr>
        <w:t xml:space="preserve"> in </w:t>
      </w:r>
      <w:r>
        <w:rPr>
          <w:bCs/>
          <w:i/>
        </w:rPr>
        <w:lastRenderedPageBreak/>
        <w:t xml:space="preserve">Dialogues et autres inventions à deux voix. </w:t>
      </w:r>
      <w:r>
        <w:rPr>
          <w:bCs/>
          <w:iCs/>
        </w:rPr>
        <w:t xml:space="preserve">Prolongement Sempé/Goscinny </w:t>
      </w:r>
      <w:r>
        <w:rPr>
          <w:bCs/>
          <w:i/>
        </w:rPr>
        <w:t>Le petit Nicolas</w:t>
      </w:r>
      <w:r>
        <w:rPr>
          <w:bCs/>
          <w:iCs/>
        </w:rPr>
        <w:t>, « Les docteurs ».</w:t>
      </w:r>
    </w:p>
    <w:p w:rsidR="00A61277" w:rsidRDefault="00A61277" w:rsidP="00A61277">
      <w:pPr>
        <w:rPr>
          <w:bCs/>
          <w:iCs/>
        </w:rPr>
      </w:pPr>
    </w:p>
    <w:p w:rsidR="00A61277" w:rsidRDefault="00A61277" w:rsidP="00A61277">
      <w:pPr>
        <w:rPr>
          <w:rFonts w:ascii="Baskerville Old Face" w:hAnsi="Baskerville Old Face"/>
        </w:rPr>
      </w:pPr>
      <w:r>
        <w:rPr>
          <w:rFonts w:ascii="Baskerville Old Face" w:hAnsi="Baskerville Old Face"/>
        </w:rPr>
        <w:t xml:space="preserve">Traces écrites : </w:t>
      </w:r>
    </w:p>
    <w:p w:rsidR="00A61277" w:rsidRDefault="00A61277" w:rsidP="00A61277">
      <w:pPr>
        <w:rPr>
          <w:rFonts w:ascii="Baskerville Old Face" w:hAnsi="Baskerville Old Face"/>
        </w:rPr>
      </w:pPr>
      <w:r>
        <w:rPr>
          <w:rFonts w:ascii="Baskerville Old Face" w:hAnsi="Baskerville Old Face"/>
        </w:rPr>
        <w:t>- Le portrait du médecin à travers ce qu’en disent ces différents textes.</w:t>
      </w:r>
    </w:p>
    <w:p w:rsidR="00A61277" w:rsidRDefault="00A61277" w:rsidP="00A61277">
      <w:pPr>
        <w:rPr>
          <w:rFonts w:ascii="Baskerville Old Face" w:hAnsi="Baskerville Old Face"/>
          <w:b/>
          <w:bCs/>
          <w:color w:val="FF0000"/>
        </w:rPr>
      </w:pPr>
      <w:r>
        <w:rPr>
          <w:rFonts w:ascii="Baskerville Old Face" w:hAnsi="Baskerville Old Face"/>
        </w:rPr>
        <w:t>-Le vocabulaire de la médecine (à l’époque/aujourd’hui).</w:t>
      </w:r>
    </w:p>
    <w:p w:rsidR="00A61277" w:rsidRDefault="00A61277" w:rsidP="00A61277">
      <w:pPr>
        <w:rPr>
          <w:rFonts w:ascii="Baskerville Old Face" w:hAnsi="Baskerville Old Face"/>
          <w:b/>
          <w:bCs/>
          <w:color w:val="FF0000"/>
        </w:rPr>
      </w:pPr>
    </w:p>
    <w:p w:rsidR="00A61277" w:rsidRDefault="00A61277" w:rsidP="00A61277">
      <w:pPr>
        <w:rPr>
          <w:rFonts w:ascii="Baskerville Old Face" w:hAnsi="Baskerville Old Face"/>
          <w:b/>
          <w:bCs/>
          <w:color w:val="FF0000"/>
        </w:rPr>
      </w:pPr>
    </w:p>
    <w:p w:rsidR="00A61277" w:rsidRDefault="00A61277" w:rsidP="00A61277">
      <w:pPr>
        <w:rPr>
          <w:rFonts w:ascii="Baskerville Old Face" w:hAnsi="Baskerville Old Face"/>
          <w:b/>
          <w:bCs/>
          <w:color w:val="FF0000"/>
        </w:rPr>
      </w:pPr>
    </w:p>
    <w:p w:rsidR="00A61277" w:rsidRDefault="00A61277" w:rsidP="00A61277">
      <w:pPr>
        <w:rPr>
          <w:rFonts w:ascii="Baskerville Old Face" w:hAnsi="Baskerville Old Face"/>
          <w:bCs/>
        </w:rPr>
      </w:pPr>
    </w:p>
    <w:p w:rsidR="00A61277" w:rsidRDefault="00A61277" w:rsidP="00A61277">
      <w:pPr>
        <w:rPr>
          <w:sz w:val="32"/>
          <w:szCs w:val="32"/>
        </w:rPr>
      </w:pPr>
    </w:p>
    <w:p w:rsidR="00A61277" w:rsidRDefault="00A61277" w:rsidP="00A61277">
      <w:pPr>
        <w:rPr>
          <w:sz w:val="32"/>
          <w:szCs w:val="32"/>
        </w:rPr>
      </w:pPr>
    </w:p>
    <w:p w:rsidR="00A61277" w:rsidRDefault="00A61277" w:rsidP="00A61277">
      <w:pPr>
        <w:suppressAutoHyphens w:val="0"/>
        <w:rPr>
          <w:sz w:val="32"/>
          <w:szCs w:val="32"/>
        </w:rPr>
        <w:sectPr w:rsidR="00A61277">
          <w:footnotePr>
            <w:pos w:val="beneathText"/>
          </w:footnotePr>
          <w:pgSz w:w="11905" w:h="16837"/>
          <w:pgMar w:top="1418" w:right="1418" w:bottom="1418" w:left="1418" w:header="720" w:footer="720" w:gutter="0"/>
          <w:cols w:space="720"/>
        </w:sectPr>
      </w:pPr>
    </w:p>
    <w:tbl>
      <w:tblPr>
        <w:tblpPr w:leftFromText="141" w:rightFromText="141" w:vertAnchor="text" w:horzAnchor="margin" w:tblpXSpec="center" w:tblpY="132"/>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60"/>
        <w:gridCol w:w="12600"/>
      </w:tblGrid>
      <w:tr w:rsidR="00A61277" w:rsidTr="00A61277">
        <w:trPr>
          <w:cantSplit/>
        </w:trPr>
        <w:tc>
          <w:tcPr>
            <w:tcW w:w="15660" w:type="dxa"/>
            <w:gridSpan w:val="2"/>
            <w:tcBorders>
              <w:top w:val="single" w:sz="4" w:space="0" w:color="auto"/>
              <w:left w:val="single" w:sz="4" w:space="0" w:color="auto"/>
              <w:bottom w:val="single" w:sz="4" w:space="0" w:color="auto"/>
              <w:right w:val="single" w:sz="4" w:space="0" w:color="auto"/>
            </w:tcBorders>
            <w:hideMark/>
          </w:tcPr>
          <w:p w:rsidR="00A61277" w:rsidRDefault="00A61277">
            <w:pPr>
              <w:jc w:val="center"/>
              <w:rPr>
                <w:b/>
                <w:bCs/>
              </w:rPr>
            </w:pPr>
            <w:r>
              <w:rPr>
                <w:b/>
                <w:sz w:val="32"/>
                <w:szCs w:val="36"/>
              </w:rPr>
              <w:lastRenderedPageBreak/>
              <w:t xml:space="preserve">Période V : </w:t>
            </w:r>
            <w:r>
              <w:rPr>
                <w:b/>
                <w:bCs/>
                <w:iCs/>
                <w:sz w:val="32"/>
                <w:szCs w:val="36"/>
              </w:rPr>
              <w:t xml:space="preserve">La mythologie : des dieux, des héros et des hommes     </w:t>
            </w:r>
            <w:r>
              <w:t>Trois semaines.</w:t>
            </w:r>
          </w:p>
        </w:tc>
      </w:tr>
      <w:tr w:rsidR="00A61277" w:rsidTr="00A61277">
        <w:trPr>
          <w:cantSplit/>
          <w:trHeight w:val="282"/>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pStyle w:val="Titre6"/>
            </w:pPr>
            <w:r>
              <w:t>Supports</w:t>
            </w:r>
          </w:p>
        </w:tc>
        <w:tc>
          <w:tcPr>
            <w:tcW w:w="12600" w:type="dxa"/>
            <w:tcBorders>
              <w:top w:val="single" w:sz="4" w:space="0" w:color="auto"/>
              <w:left w:val="single" w:sz="4" w:space="0" w:color="auto"/>
              <w:bottom w:val="single" w:sz="4" w:space="0" w:color="auto"/>
              <w:right w:val="single" w:sz="4" w:space="0" w:color="auto"/>
            </w:tcBorders>
            <w:vAlign w:val="center"/>
          </w:tcPr>
          <w:p w:rsidR="00A61277" w:rsidRDefault="00A61277">
            <w:pPr>
              <w:rPr>
                <w:bCs/>
                <w:sz w:val="20"/>
                <w:szCs w:val="32"/>
              </w:rPr>
            </w:pPr>
            <w:r>
              <w:rPr>
                <w:bCs/>
                <w:sz w:val="20"/>
                <w:szCs w:val="32"/>
              </w:rPr>
              <w:t>-Recherches des élèves (exposés) et reprise par le professeur.</w:t>
            </w:r>
          </w:p>
          <w:p w:rsidR="00A61277" w:rsidRDefault="00A61277">
            <w:pPr>
              <w:rPr>
                <w:rFonts w:ascii="Arial" w:hAnsi="Arial" w:cs="Arial"/>
                <w:color w:val="000000"/>
                <w:sz w:val="20"/>
                <w:szCs w:val="20"/>
                <w:lang w:eastAsia="fr-FR"/>
              </w:rPr>
            </w:pPr>
            <w:r>
              <w:rPr>
                <w:rFonts w:ascii="Arial" w:hAnsi="Arial" w:cs="Arial"/>
                <w:color w:val="000000"/>
                <w:sz w:val="20"/>
                <w:szCs w:val="20"/>
                <w:lang w:eastAsia="fr-FR"/>
              </w:rPr>
              <w:t xml:space="preserve">-Récits de métamorphoses : Ovide, </w:t>
            </w:r>
            <w:r>
              <w:rPr>
                <w:i/>
                <w:sz w:val="20"/>
              </w:rPr>
              <w:t>Métamorphoses</w:t>
            </w:r>
            <w:r>
              <w:rPr>
                <w:rFonts w:ascii="Arial" w:hAnsi="Arial" w:cs="Arial"/>
                <w:color w:val="000000"/>
                <w:sz w:val="20"/>
                <w:szCs w:val="20"/>
                <w:lang w:eastAsia="fr-FR"/>
              </w:rPr>
              <w:t> :</w:t>
            </w:r>
          </w:p>
          <w:p w:rsidR="00A61277" w:rsidRDefault="00A61277">
            <w:pPr>
              <w:rPr>
                <w:rFonts w:ascii="Arial" w:hAnsi="Arial" w:cs="Arial"/>
                <w:i/>
                <w:color w:val="000000"/>
                <w:sz w:val="20"/>
                <w:szCs w:val="20"/>
                <w:lang w:eastAsia="fr-FR"/>
              </w:rPr>
            </w:pPr>
            <w:r>
              <w:rPr>
                <w:rFonts w:ascii="Arial" w:hAnsi="Arial" w:cs="Arial"/>
                <w:color w:val="000000"/>
                <w:sz w:val="20"/>
                <w:szCs w:val="20"/>
                <w:lang w:eastAsia="fr-FR"/>
              </w:rPr>
              <w:t>*livre  I, « </w:t>
            </w:r>
            <w:r>
              <w:rPr>
                <w:rFonts w:ascii="Arial" w:hAnsi="Arial" w:cs="Arial"/>
                <w:i/>
                <w:color w:val="000000"/>
                <w:sz w:val="20"/>
                <w:szCs w:val="20"/>
                <w:lang w:eastAsia="fr-FR"/>
              </w:rPr>
              <w:t>Daphné »</w:t>
            </w:r>
          </w:p>
          <w:p w:rsidR="00A61277" w:rsidRDefault="00A61277">
            <w:pPr>
              <w:rPr>
                <w:rFonts w:ascii="Arial" w:hAnsi="Arial" w:cs="Arial"/>
                <w:color w:val="000000"/>
                <w:sz w:val="20"/>
                <w:szCs w:val="20"/>
                <w:lang w:eastAsia="fr-FR"/>
              </w:rPr>
            </w:pPr>
            <w:r>
              <w:rPr>
                <w:rFonts w:ascii="Arial" w:hAnsi="Arial" w:cs="Arial"/>
                <w:color w:val="000000"/>
                <w:sz w:val="20"/>
                <w:szCs w:val="20"/>
                <w:lang w:eastAsia="fr-FR"/>
              </w:rPr>
              <w:t xml:space="preserve">* livre  III « La métamorphose d’Echo et Narcisse » </w:t>
            </w:r>
          </w:p>
          <w:p w:rsidR="00A61277" w:rsidRDefault="00A61277">
            <w:pPr>
              <w:rPr>
                <w:bCs/>
                <w:sz w:val="20"/>
                <w:szCs w:val="20"/>
              </w:rPr>
            </w:pPr>
            <w:r>
              <w:rPr>
                <w:rFonts w:ascii="Arial" w:hAnsi="Arial" w:cs="Arial"/>
                <w:color w:val="000000"/>
                <w:sz w:val="20"/>
                <w:szCs w:val="20"/>
                <w:lang w:eastAsia="fr-FR"/>
              </w:rPr>
              <w:t>*livre X « Pygmalion » </w:t>
            </w:r>
          </w:p>
          <w:p w:rsidR="00A61277" w:rsidRDefault="00A61277">
            <w:pPr>
              <w:rPr>
                <w:b/>
                <w:bCs/>
              </w:rPr>
            </w:pP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Problématique</w:t>
            </w:r>
          </w:p>
        </w:tc>
        <w:tc>
          <w:tcPr>
            <w:tcW w:w="1260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i/>
                <w:iCs/>
                <w:sz w:val="20"/>
              </w:rPr>
            </w:pPr>
            <w:r>
              <w:rPr>
                <w:bCs/>
                <w:sz w:val="20"/>
                <w:szCs w:val="32"/>
              </w:rPr>
              <w:t>Comment l’univers mythologique éclaire-t-il les textes littéraires ?</w:t>
            </w: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 xml:space="preserve">Objectifs Méthodologiques et </w:t>
            </w:r>
            <w:smartTag w:uri="urn:schemas-microsoft-com:office:smarttags" w:element="PersonName">
              <w:r>
                <w:rPr>
                  <w:b/>
                  <w:bCs/>
                </w:rPr>
                <w:t>C</w:t>
              </w:r>
            </w:smartTag>
            <w:r>
              <w:rPr>
                <w:b/>
                <w:bCs/>
              </w:rPr>
              <w:t>ulturels</w:t>
            </w:r>
          </w:p>
        </w:tc>
        <w:tc>
          <w:tcPr>
            <w:tcW w:w="12600" w:type="dxa"/>
            <w:tcBorders>
              <w:top w:val="single" w:sz="4" w:space="0" w:color="auto"/>
              <w:left w:val="single" w:sz="4" w:space="0" w:color="auto"/>
              <w:bottom w:val="single" w:sz="4" w:space="0" w:color="auto"/>
              <w:right w:val="single" w:sz="4" w:space="0" w:color="auto"/>
            </w:tcBorders>
          </w:tcPr>
          <w:p w:rsidR="00A61277" w:rsidRDefault="00A61277">
            <w:pPr>
              <w:pStyle w:val="Corpsdetexte"/>
              <w:jc w:val="left"/>
              <w:rPr>
                <w:bCs/>
                <w:sz w:val="20"/>
                <w:szCs w:val="20"/>
              </w:rPr>
            </w:pPr>
            <w:r>
              <w:rPr>
                <w:sz w:val="20"/>
                <w:szCs w:val="20"/>
              </w:rPr>
              <w:t xml:space="preserve">-Le monde grec et latin </w:t>
            </w:r>
            <w:r>
              <w:rPr>
                <w:bCs/>
                <w:sz w:val="20"/>
                <w:szCs w:val="20"/>
              </w:rPr>
              <w:t>(lien avec le programme d’Histoire).</w:t>
            </w:r>
          </w:p>
          <w:p w:rsidR="00A61277" w:rsidRDefault="00A61277">
            <w:pPr>
              <w:pStyle w:val="Corpsdetexte"/>
              <w:jc w:val="left"/>
              <w:rPr>
                <w:bCs/>
                <w:sz w:val="20"/>
                <w:szCs w:val="20"/>
              </w:rPr>
            </w:pPr>
            <w:r>
              <w:rPr>
                <w:bCs/>
                <w:sz w:val="20"/>
                <w:szCs w:val="20"/>
              </w:rPr>
              <w:t>-Qu’est-ce que la mythologie ?</w:t>
            </w:r>
          </w:p>
          <w:p w:rsidR="00A61277" w:rsidRDefault="00A61277">
            <w:pPr>
              <w:pStyle w:val="Corpsdetexte"/>
              <w:jc w:val="left"/>
              <w:rPr>
                <w:rFonts w:ascii="Arial" w:hAnsi="Arial" w:cs="Arial"/>
                <w:color w:val="000000"/>
                <w:sz w:val="20"/>
                <w:szCs w:val="20"/>
                <w:lang w:eastAsia="fr-FR"/>
              </w:rPr>
            </w:pPr>
            <w:r>
              <w:rPr>
                <w:rFonts w:ascii="Arial" w:hAnsi="Arial" w:cs="Arial"/>
                <w:color w:val="000000"/>
                <w:sz w:val="20"/>
                <w:szCs w:val="20"/>
                <w:lang w:eastAsia="fr-FR"/>
              </w:rPr>
              <w:t>-Généalogie des dieux, de quelques héros et créatures mythologiques.</w:t>
            </w:r>
          </w:p>
          <w:p w:rsidR="00A61277" w:rsidRDefault="00A61277">
            <w:pPr>
              <w:pStyle w:val="Corpsdetexte"/>
              <w:jc w:val="left"/>
              <w:rPr>
                <w:sz w:val="20"/>
                <w:szCs w:val="20"/>
              </w:rPr>
            </w:pPr>
            <w:r>
              <w:rPr>
                <w:rFonts w:ascii="Arial" w:hAnsi="Arial" w:cs="Arial"/>
                <w:color w:val="000000"/>
                <w:sz w:val="20"/>
                <w:szCs w:val="20"/>
                <w:lang w:eastAsia="fr-FR"/>
              </w:rPr>
              <w:t xml:space="preserve">-Poser le cadre pour l’étude de l’ </w:t>
            </w:r>
            <w:r>
              <w:rPr>
                <w:rFonts w:ascii="Arial" w:hAnsi="Arial" w:cs="Arial"/>
                <w:i/>
                <w:color w:val="000000"/>
                <w:sz w:val="20"/>
                <w:szCs w:val="20"/>
                <w:lang w:eastAsia="fr-FR"/>
              </w:rPr>
              <w:t xml:space="preserve">Odyssée </w:t>
            </w:r>
            <w:r>
              <w:rPr>
                <w:rFonts w:ascii="Arial" w:hAnsi="Arial" w:cs="Arial"/>
                <w:color w:val="000000"/>
                <w:sz w:val="20"/>
                <w:szCs w:val="20"/>
                <w:lang w:eastAsia="fr-FR"/>
              </w:rPr>
              <w:t xml:space="preserve">d’Homère et de l’ </w:t>
            </w:r>
            <w:r>
              <w:rPr>
                <w:rFonts w:ascii="Arial" w:hAnsi="Arial" w:cs="Arial"/>
                <w:i/>
                <w:color w:val="000000"/>
                <w:sz w:val="20"/>
                <w:szCs w:val="20"/>
                <w:lang w:eastAsia="fr-FR"/>
              </w:rPr>
              <w:t xml:space="preserve">Enéide </w:t>
            </w:r>
            <w:r>
              <w:rPr>
                <w:rFonts w:ascii="Arial" w:hAnsi="Arial" w:cs="Arial"/>
                <w:color w:val="000000"/>
                <w:sz w:val="20"/>
                <w:szCs w:val="20"/>
                <w:lang w:eastAsia="fr-FR"/>
              </w:rPr>
              <w:t>de Virgile.</w:t>
            </w:r>
          </w:p>
          <w:p w:rsidR="00A61277" w:rsidRDefault="00A61277">
            <w:pPr>
              <w:pStyle w:val="Corpsdetexte"/>
              <w:jc w:val="left"/>
            </w:pP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Grammaire</w:t>
            </w:r>
          </w:p>
        </w:tc>
        <w:tc>
          <w:tcPr>
            <w:tcW w:w="1260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iCs/>
                <w:sz w:val="20"/>
              </w:rPr>
            </w:pPr>
            <w:r>
              <w:rPr>
                <w:iCs/>
                <w:sz w:val="20"/>
              </w:rPr>
              <w:t>La caractérisation : les expansions du nom</w:t>
            </w:r>
          </w:p>
          <w:p w:rsidR="00A61277" w:rsidRDefault="00A61277">
            <w:pPr>
              <w:rPr>
                <w:iCs/>
                <w:sz w:val="20"/>
              </w:rPr>
            </w:pPr>
            <w:r>
              <w:rPr>
                <w:iCs/>
                <w:sz w:val="20"/>
              </w:rPr>
              <w:t>L’attribut du sujet</w:t>
            </w:r>
          </w:p>
          <w:p w:rsidR="00A61277" w:rsidRDefault="00A61277">
            <w:pPr>
              <w:rPr>
                <w:iCs/>
                <w:sz w:val="20"/>
              </w:rPr>
            </w:pPr>
            <w:r>
              <w:rPr>
                <w:iCs/>
                <w:sz w:val="20"/>
              </w:rPr>
              <w:t>Les formes active, passive ou pronominale.</w:t>
            </w: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Orthographe</w:t>
            </w:r>
          </w:p>
        </w:tc>
        <w:tc>
          <w:tcPr>
            <w:tcW w:w="12600" w:type="dxa"/>
            <w:tcBorders>
              <w:top w:val="single" w:sz="4" w:space="0" w:color="auto"/>
              <w:left w:val="single" w:sz="4" w:space="0" w:color="auto"/>
              <w:bottom w:val="single" w:sz="4" w:space="0" w:color="auto"/>
              <w:right w:val="single" w:sz="4" w:space="0" w:color="auto"/>
            </w:tcBorders>
            <w:hideMark/>
          </w:tcPr>
          <w:p w:rsidR="00A61277" w:rsidRDefault="00A61277">
            <w:pPr>
              <w:pStyle w:val="Corpsdetexte2"/>
              <w:rPr>
                <w:bCs w:val="0"/>
              </w:rPr>
            </w:pPr>
            <w:r>
              <w:rPr>
                <w:bCs w:val="0"/>
                <w:color w:val="auto"/>
                <w:sz w:val="20"/>
                <w:szCs w:val="20"/>
              </w:rPr>
              <w:t xml:space="preserve">Dictée préparée sur un extrait de « Pygmalion » des </w:t>
            </w:r>
            <w:r>
              <w:rPr>
                <w:bCs w:val="0"/>
                <w:i/>
                <w:color w:val="auto"/>
                <w:sz w:val="20"/>
                <w:szCs w:val="20"/>
              </w:rPr>
              <w:t>16 métamorphoses d’Ovide</w:t>
            </w:r>
            <w:r>
              <w:rPr>
                <w:bCs w:val="0"/>
                <w:color w:val="auto"/>
                <w:sz w:val="20"/>
                <w:szCs w:val="20"/>
              </w:rPr>
              <w:t xml:space="preserve"> par Françoise </w:t>
            </w:r>
            <w:proofErr w:type="spellStart"/>
            <w:r>
              <w:rPr>
                <w:bCs w:val="0"/>
                <w:color w:val="auto"/>
                <w:sz w:val="20"/>
                <w:szCs w:val="20"/>
              </w:rPr>
              <w:t>Rachmühl</w:t>
            </w:r>
            <w:proofErr w:type="spellEnd"/>
            <w:r>
              <w:rPr>
                <w:bCs w:val="0"/>
                <w:color w:val="auto"/>
                <w:sz w:val="20"/>
                <w:szCs w:val="20"/>
              </w:rPr>
              <w:t>.</w:t>
            </w: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Vocabulaire</w:t>
            </w:r>
          </w:p>
        </w:tc>
        <w:tc>
          <w:tcPr>
            <w:tcW w:w="1260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szCs w:val="32"/>
              </w:rPr>
            </w:pPr>
            <w:r>
              <w:rPr>
                <w:bCs/>
                <w:sz w:val="20"/>
                <w:szCs w:val="32"/>
              </w:rPr>
              <w:t>-Le vocabulaire de la mythologie -L’héritage mythologique (personnages, objets et expressions )</w:t>
            </w:r>
          </w:p>
          <w:p w:rsidR="00A61277" w:rsidRDefault="00A61277">
            <w:pPr>
              <w:pStyle w:val="Corpsdetexte2"/>
              <w:rPr>
                <w:color w:val="auto"/>
                <w:sz w:val="20"/>
                <w:szCs w:val="20"/>
              </w:rPr>
            </w:pPr>
            <w:r>
              <w:rPr>
                <w:bCs w:val="0"/>
                <w:color w:val="auto"/>
                <w:sz w:val="20"/>
                <w:szCs w:val="20"/>
              </w:rPr>
              <w:t>-</w:t>
            </w:r>
            <w:r>
              <w:rPr>
                <w:bCs w:val="0"/>
                <w:sz w:val="20"/>
              </w:rPr>
              <w:t xml:space="preserve"> </w:t>
            </w:r>
            <w:r>
              <w:rPr>
                <w:bCs w:val="0"/>
                <w:color w:val="auto"/>
                <w:sz w:val="20"/>
              </w:rPr>
              <w:t>Le vocabulaire de la métamorphose.</w:t>
            </w: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Ecriture</w:t>
            </w:r>
          </w:p>
        </w:tc>
        <w:tc>
          <w:tcPr>
            <w:tcW w:w="12600" w:type="dxa"/>
            <w:tcBorders>
              <w:top w:val="single" w:sz="4" w:space="0" w:color="auto"/>
              <w:left w:val="single" w:sz="4" w:space="0" w:color="auto"/>
              <w:bottom w:val="single" w:sz="4" w:space="0" w:color="auto"/>
              <w:right w:val="single" w:sz="4" w:space="0" w:color="auto"/>
            </w:tcBorders>
          </w:tcPr>
          <w:p w:rsidR="00A61277" w:rsidRDefault="00A61277">
            <w:pPr>
              <w:rPr>
                <w:rFonts w:ascii="Baskerville Old Face" w:hAnsi="Baskerville Old Face"/>
                <w:i/>
                <w:sz w:val="22"/>
                <w:szCs w:val="22"/>
              </w:rPr>
            </w:pPr>
            <w:r>
              <w:rPr>
                <w:rFonts w:ascii="Baskerville Old Face" w:hAnsi="Baskerville Old Face"/>
                <w:sz w:val="22"/>
                <w:szCs w:val="22"/>
              </w:rPr>
              <w:t xml:space="preserve">Travail d’écriture : Imaginez une métamorphose qui surviendra à partir d’une des expressions suivantes : </w:t>
            </w:r>
            <w:r>
              <w:rPr>
                <w:rFonts w:ascii="Baskerville Old Face" w:hAnsi="Baskerville Old Face"/>
                <w:i/>
                <w:sz w:val="22"/>
                <w:szCs w:val="22"/>
              </w:rPr>
              <w:t>être un âne</w:t>
            </w:r>
            <w:r>
              <w:rPr>
                <w:rFonts w:ascii="Baskerville Old Face" w:hAnsi="Baskerville Old Face"/>
                <w:sz w:val="22"/>
                <w:szCs w:val="22"/>
              </w:rPr>
              <w:t xml:space="preserve">, </w:t>
            </w:r>
            <w:r>
              <w:rPr>
                <w:rFonts w:ascii="Baskerville Old Face" w:hAnsi="Baskerville Old Face"/>
                <w:i/>
                <w:sz w:val="22"/>
                <w:szCs w:val="22"/>
              </w:rPr>
              <w:t>faire le singe</w:t>
            </w:r>
            <w:r>
              <w:rPr>
                <w:rFonts w:ascii="Baskerville Old Face" w:hAnsi="Baskerville Old Face"/>
                <w:sz w:val="22"/>
                <w:szCs w:val="22"/>
              </w:rPr>
              <w:t>,</w:t>
            </w:r>
            <w:r>
              <w:rPr>
                <w:rFonts w:ascii="Baskerville Old Face" w:hAnsi="Baskerville Old Face"/>
                <w:i/>
                <w:sz w:val="22"/>
                <w:szCs w:val="22"/>
              </w:rPr>
              <w:t xml:space="preserve"> verser des larmes de crocodile, être fier comme un paon ou un coq</w:t>
            </w:r>
            <w:r>
              <w:rPr>
                <w:rFonts w:ascii="Baskerville Old Face" w:hAnsi="Baskerville Old Face"/>
                <w:sz w:val="22"/>
                <w:szCs w:val="22"/>
              </w:rPr>
              <w:t xml:space="preserve">, </w:t>
            </w:r>
            <w:r>
              <w:rPr>
                <w:rFonts w:ascii="Baskerville Old Face" w:hAnsi="Baskerville Old Face"/>
                <w:i/>
                <w:sz w:val="22"/>
                <w:szCs w:val="22"/>
              </w:rPr>
              <w:t>être serrés comme des sardines</w:t>
            </w:r>
            <w:r>
              <w:rPr>
                <w:rFonts w:ascii="Baskerville Old Face" w:hAnsi="Baskerville Old Face"/>
                <w:sz w:val="22"/>
                <w:szCs w:val="22"/>
              </w:rPr>
              <w:t>,</w:t>
            </w:r>
            <w:r>
              <w:rPr>
                <w:rFonts w:ascii="Baskerville Old Face" w:hAnsi="Baskerville Old Face"/>
                <w:i/>
                <w:sz w:val="22"/>
                <w:szCs w:val="22"/>
              </w:rPr>
              <w:t xml:space="preserve"> voler de ses propres ailes.</w:t>
            </w:r>
          </w:p>
          <w:p w:rsidR="00A61277" w:rsidRDefault="00A61277">
            <w:pPr>
              <w:rPr>
                <w:sz w:val="20"/>
              </w:rPr>
            </w:pP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pStyle w:val="Titre6"/>
              <w:rPr>
                <w:sz w:val="20"/>
              </w:rPr>
            </w:pPr>
            <w:r>
              <w:t>Oral</w:t>
            </w:r>
          </w:p>
        </w:tc>
        <w:tc>
          <w:tcPr>
            <w:tcW w:w="12600" w:type="dxa"/>
            <w:tcBorders>
              <w:top w:val="single" w:sz="4" w:space="0" w:color="auto"/>
              <w:left w:val="single" w:sz="4" w:space="0" w:color="auto"/>
              <w:bottom w:val="single" w:sz="4" w:space="0" w:color="auto"/>
              <w:right w:val="single" w:sz="4" w:space="0" w:color="auto"/>
            </w:tcBorders>
          </w:tcPr>
          <w:p w:rsidR="00A61277" w:rsidRDefault="00A61277">
            <w:pPr>
              <w:rPr>
                <w:bCs/>
                <w:sz w:val="20"/>
                <w:szCs w:val="32"/>
              </w:rPr>
            </w:pPr>
            <w:r>
              <w:rPr>
                <w:bCs/>
                <w:sz w:val="20"/>
                <w:szCs w:val="32"/>
              </w:rPr>
              <w:t xml:space="preserve">Organiser une exposition dans la classe sur les dieux de l’Olympe et sur quelques héros mythologiques. </w:t>
            </w:r>
          </w:p>
          <w:p w:rsidR="00A61277" w:rsidRDefault="00A61277">
            <w:pPr>
              <w:rPr>
                <w:bCs/>
                <w:sz w:val="20"/>
                <w:szCs w:val="32"/>
              </w:rPr>
            </w:pP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Histoire des arts</w:t>
            </w:r>
          </w:p>
        </w:tc>
        <w:tc>
          <w:tcPr>
            <w:tcW w:w="12600" w:type="dxa"/>
            <w:tcBorders>
              <w:top w:val="single" w:sz="4" w:space="0" w:color="auto"/>
              <w:left w:val="single" w:sz="4" w:space="0" w:color="auto"/>
              <w:bottom w:val="single" w:sz="4" w:space="0" w:color="auto"/>
              <w:right w:val="single" w:sz="4" w:space="0" w:color="auto"/>
            </w:tcBorders>
            <w:hideMark/>
          </w:tcPr>
          <w:p w:rsidR="00A61277" w:rsidRDefault="00A61277">
            <w:pPr>
              <w:pStyle w:val="Titre3"/>
              <w:shd w:val="clear" w:color="auto" w:fill="FFFFFF"/>
              <w:tabs>
                <w:tab w:val="clear" w:pos="0"/>
                <w:tab w:val="left" w:pos="708"/>
              </w:tabs>
              <w:rPr>
                <w:b w:val="0"/>
                <w:bCs/>
                <w:sz w:val="20"/>
              </w:rPr>
            </w:pPr>
            <w:r>
              <w:rPr>
                <w:rFonts w:ascii="Baskerville Old Face" w:hAnsi="Baskerville Old Face"/>
                <w:b w:val="0"/>
                <w:sz w:val="22"/>
                <w:szCs w:val="22"/>
              </w:rPr>
              <w:t xml:space="preserve">Comparaison entre le tableau </w:t>
            </w:r>
            <w:r>
              <w:rPr>
                <w:rFonts w:ascii="Baskerville Old Face" w:hAnsi="Baskerville Old Face"/>
                <w:b w:val="0"/>
                <w:i/>
                <w:sz w:val="22"/>
                <w:szCs w:val="22"/>
              </w:rPr>
              <w:t xml:space="preserve">Pygmalion et Galatée </w:t>
            </w:r>
            <w:r>
              <w:rPr>
                <w:rFonts w:ascii="Baskerville Old Face" w:hAnsi="Baskerville Old Face"/>
                <w:b w:val="0"/>
                <w:sz w:val="22"/>
                <w:szCs w:val="22"/>
              </w:rPr>
              <w:t xml:space="preserve">de Jean Léon Gérôme et le ballet </w:t>
            </w:r>
            <w:r>
              <w:rPr>
                <w:rFonts w:ascii="Baskerville Old Face" w:hAnsi="Baskerville Old Face"/>
                <w:b w:val="0"/>
                <w:i/>
                <w:sz w:val="22"/>
                <w:szCs w:val="22"/>
              </w:rPr>
              <w:t xml:space="preserve"> Pygmalion</w:t>
            </w:r>
            <w:r>
              <w:rPr>
                <w:rFonts w:ascii="Baskerville Old Face" w:hAnsi="Baskerville Old Face"/>
                <w:b w:val="0"/>
                <w:sz w:val="22"/>
                <w:szCs w:val="22"/>
              </w:rPr>
              <w:t xml:space="preserve"> composé par J.-P. Rameau et mis en scène par K. </w:t>
            </w:r>
            <w:proofErr w:type="spellStart"/>
            <w:smartTag w:uri="urn:schemas-microsoft-com:office:smarttags" w:element="PersonName">
              <w:r>
                <w:rPr>
                  <w:rFonts w:ascii="Baskerville Old Face" w:hAnsi="Baskerville Old Face"/>
                  <w:b w:val="0"/>
                  <w:sz w:val="22"/>
                  <w:szCs w:val="22"/>
                </w:rPr>
                <w:t>A</w:t>
              </w:r>
            </w:smartTag>
            <w:r>
              <w:rPr>
                <w:rFonts w:ascii="Baskerville Old Face" w:hAnsi="Baskerville Old Face"/>
                <w:b w:val="0"/>
                <w:sz w:val="22"/>
                <w:szCs w:val="22"/>
              </w:rPr>
              <w:t>rmitage</w:t>
            </w:r>
            <w:proofErr w:type="spellEnd"/>
            <w:r>
              <w:rPr>
                <w:rFonts w:ascii="Baskerville Old Face" w:hAnsi="Baskerville Old Face"/>
                <w:b w:val="0"/>
                <w:sz w:val="22"/>
                <w:szCs w:val="22"/>
              </w:rPr>
              <w:t xml:space="preserve"> .</w:t>
            </w:r>
          </w:p>
        </w:tc>
      </w:tr>
      <w:tr w:rsidR="00A61277" w:rsidTr="00A61277">
        <w:trPr>
          <w:cantSplit/>
        </w:trPr>
        <w:tc>
          <w:tcPr>
            <w:tcW w:w="306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bCs/>
                <w:sz w:val="20"/>
              </w:rPr>
            </w:pPr>
            <w:r>
              <w:rPr>
                <w:b/>
                <w:bCs/>
              </w:rPr>
              <w:t>Lectures cursives ou activités complémentaires</w:t>
            </w:r>
          </w:p>
        </w:tc>
        <w:tc>
          <w:tcPr>
            <w:tcW w:w="12600" w:type="dxa"/>
            <w:tcBorders>
              <w:top w:val="single" w:sz="4" w:space="0" w:color="auto"/>
              <w:left w:val="single" w:sz="4" w:space="0" w:color="auto"/>
              <w:bottom w:val="single" w:sz="4" w:space="0" w:color="auto"/>
              <w:right w:val="single" w:sz="4" w:space="0" w:color="auto"/>
            </w:tcBorders>
            <w:vAlign w:val="center"/>
            <w:hideMark/>
          </w:tcPr>
          <w:p w:rsidR="00A61277" w:rsidRDefault="00A61277">
            <w:pPr>
              <w:rPr>
                <w:i/>
                <w:iCs/>
                <w:sz w:val="20"/>
              </w:rPr>
            </w:pPr>
            <w:smartTag w:uri="urn:schemas-microsoft-com:office:smarttags" w:element="PersonName">
              <w:r>
                <w:rPr>
                  <w:i/>
                  <w:sz w:val="20"/>
                </w:rPr>
                <w:t>A</w:t>
              </w:r>
            </w:smartTag>
            <w:r>
              <w:rPr>
                <w:i/>
                <w:sz w:val="20"/>
              </w:rPr>
              <w:t>riane contre le Minotaure</w:t>
            </w:r>
            <w:r>
              <w:rPr>
                <w:sz w:val="20"/>
              </w:rPr>
              <w:t xml:space="preserve"> de Marie-Odile Hartmann ou </w:t>
            </w:r>
            <w:r>
              <w:rPr>
                <w:i/>
                <w:sz w:val="20"/>
              </w:rPr>
              <w:t xml:space="preserve"> 16 </w:t>
            </w:r>
            <w:r>
              <w:rPr>
                <w:sz w:val="20"/>
              </w:rPr>
              <w:t xml:space="preserve">Métamorphoses d’Ovide traduites et adaptées par F. </w:t>
            </w:r>
            <w:proofErr w:type="spellStart"/>
            <w:r>
              <w:rPr>
                <w:sz w:val="20"/>
              </w:rPr>
              <w:t>Rachmühl</w:t>
            </w:r>
            <w:proofErr w:type="spellEnd"/>
            <w:r>
              <w:rPr>
                <w:sz w:val="20"/>
              </w:rPr>
              <w:t>.</w:t>
            </w:r>
          </w:p>
        </w:tc>
      </w:tr>
    </w:tbl>
    <w:p w:rsidR="00A61277" w:rsidRDefault="00A61277" w:rsidP="00A61277">
      <w:pPr>
        <w:rPr>
          <w:sz w:val="32"/>
          <w:szCs w:val="32"/>
        </w:rPr>
      </w:pPr>
    </w:p>
    <w:p w:rsidR="00A61277" w:rsidRDefault="00A61277" w:rsidP="00A61277">
      <w:pPr>
        <w:suppressAutoHyphens w:val="0"/>
        <w:rPr>
          <w:sz w:val="32"/>
          <w:szCs w:val="32"/>
        </w:rPr>
        <w:sectPr w:rsidR="00A61277">
          <w:footnotePr>
            <w:pos w:val="beneathText"/>
          </w:footnotePr>
          <w:pgSz w:w="16837" w:h="11905" w:orient="landscape"/>
          <w:pgMar w:top="1418" w:right="1418" w:bottom="1418" w:left="1418" w:header="720" w:footer="720" w:gutter="0"/>
          <w:cols w:space="720"/>
        </w:sectPr>
      </w:pPr>
    </w:p>
    <w:p w:rsidR="00A61277" w:rsidRDefault="00A61277" w:rsidP="00A61277">
      <w:pPr>
        <w:rPr>
          <w:rFonts w:ascii="Baskerville Old Face" w:hAnsi="Baskerville Old Face"/>
          <w:bCs/>
        </w:rPr>
      </w:pPr>
    </w:p>
    <w:p w:rsidR="00A61277" w:rsidRDefault="00A61277" w:rsidP="00A61277">
      <w:pPr>
        <w:rPr>
          <w:rFonts w:ascii="Baskerville Old Face" w:hAnsi="Baskerville Old Face"/>
          <w:b/>
          <w:bCs/>
          <w:color w:val="FF0000"/>
        </w:rPr>
      </w:pPr>
      <w:r>
        <w:rPr>
          <w:rFonts w:ascii="Baskerville Old Face" w:hAnsi="Baskerville Old Face"/>
          <w:b/>
          <w:bCs/>
          <w:color w:val="FF0000"/>
          <w:u w:val="single"/>
        </w:rPr>
        <w:t>Séance 1 :</w:t>
      </w:r>
      <w:r>
        <w:rPr>
          <w:rFonts w:ascii="Baskerville Old Face" w:hAnsi="Baskerville Old Face"/>
          <w:b/>
          <w:bCs/>
          <w:color w:val="FF0000"/>
        </w:rPr>
        <w:t xml:space="preserve">          07/02    et 08/02                                                                       Deux  heures</w:t>
      </w:r>
    </w:p>
    <w:p w:rsidR="00A61277" w:rsidRDefault="00A61277" w:rsidP="00A61277">
      <w:pPr>
        <w:rPr>
          <w:rFonts w:ascii="Baskerville Old Face" w:hAnsi="Baskerville Old Face"/>
          <w:b/>
          <w:bCs/>
          <w:color w:val="FF0000"/>
        </w:rPr>
      </w:pPr>
    </w:p>
    <w:p w:rsidR="00A61277" w:rsidRDefault="00A61277" w:rsidP="00A61277">
      <w:pPr>
        <w:rPr>
          <w:rFonts w:ascii="Baskerville Old Face" w:hAnsi="Baskerville Old Face"/>
          <w:b/>
          <w:bCs/>
        </w:rPr>
      </w:pPr>
    </w:p>
    <w:p w:rsidR="00A61277" w:rsidRDefault="00A61277" w:rsidP="00A61277">
      <w:pPr>
        <w:rPr>
          <w:rFonts w:ascii="Baskerville Old Face" w:hAnsi="Baskerville Old Face"/>
          <w:bCs/>
          <w:color w:val="FF0000"/>
        </w:rPr>
      </w:pPr>
      <w:r>
        <w:rPr>
          <w:rFonts w:ascii="Baskerville Old Face" w:hAnsi="Baskerville Old Face"/>
          <w:bCs/>
          <w:color w:val="FF0000"/>
        </w:rPr>
        <w:t xml:space="preserve">Qu’est-ce que la mythologie ? Définition.  </w:t>
      </w:r>
    </w:p>
    <w:p w:rsidR="00A61277" w:rsidRDefault="00A61277" w:rsidP="00A61277">
      <w:pPr>
        <w:rPr>
          <w:sz w:val="32"/>
          <w:szCs w:val="32"/>
        </w:rPr>
      </w:pPr>
    </w:p>
    <w:p w:rsidR="00A61277" w:rsidRDefault="00A61277" w:rsidP="00A61277">
      <w:r>
        <w:rPr>
          <w:u w:val="single"/>
        </w:rPr>
        <w:t>Support</w:t>
      </w:r>
      <w:r>
        <w:t> : généalogie des dieux, de quelques héros et créatures mythologiques.</w:t>
      </w:r>
    </w:p>
    <w:p w:rsidR="00A61277" w:rsidRDefault="00A61277" w:rsidP="00A61277"/>
    <w:p w:rsidR="00A61277" w:rsidRDefault="00A61277" w:rsidP="00A61277">
      <w:r>
        <w:rPr>
          <w:u w:val="single"/>
        </w:rPr>
        <w:t>Objectifs</w:t>
      </w:r>
      <w:r>
        <w:t> : montrer que l’univers mythologique éclaire les textes littéraires.</w:t>
      </w:r>
    </w:p>
    <w:p w:rsidR="00A61277" w:rsidRDefault="00A61277" w:rsidP="00A61277"/>
    <w:p w:rsidR="00A61277" w:rsidRDefault="00A61277" w:rsidP="00A61277"/>
    <w:p w:rsidR="00A61277" w:rsidRDefault="00A61277" w:rsidP="00A61277"/>
    <w:p w:rsidR="00A61277" w:rsidRDefault="00A61277" w:rsidP="00A61277">
      <w:pPr>
        <w:rPr>
          <w:rFonts w:ascii="Baskerville Old Face" w:hAnsi="Baskerville Old Face"/>
          <w:bCs/>
        </w:rPr>
      </w:pPr>
    </w:p>
    <w:p w:rsidR="00A61277" w:rsidRDefault="00A61277" w:rsidP="00A61277">
      <w:pPr>
        <w:rPr>
          <w:rFonts w:ascii="Baskerville Old Face" w:hAnsi="Baskerville Old Face"/>
          <w:b/>
          <w:bCs/>
          <w:color w:val="FF0000"/>
        </w:rPr>
      </w:pPr>
      <w:r>
        <w:rPr>
          <w:rFonts w:ascii="Baskerville Old Face" w:hAnsi="Baskerville Old Face"/>
          <w:b/>
          <w:bCs/>
          <w:color w:val="FF0000"/>
          <w:u w:val="single"/>
        </w:rPr>
        <w:t>Séance 2 :</w:t>
      </w:r>
      <w:r>
        <w:rPr>
          <w:rFonts w:ascii="Baskerville Old Face" w:hAnsi="Baskerville Old Face"/>
          <w:b/>
          <w:bCs/>
          <w:color w:val="FF0000"/>
        </w:rPr>
        <w:t xml:space="preserve">          07/02 et 08/02                                                                         Deux  heures</w:t>
      </w:r>
    </w:p>
    <w:p w:rsidR="00A61277" w:rsidRDefault="00A61277" w:rsidP="00A61277"/>
    <w:p w:rsidR="00A61277" w:rsidRDefault="00A61277" w:rsidP="00A61277"/>
    <w:p w:rsidR="00A61277" w:rsidRDefault="00A61277" w:rsidP="00A61277">
      <w:pPr>
        <w:rPr>
          <w:color w:val="FF0000"/>
        </w:rPr>
      </w:pPr>
      <w:r>
        <w:rPr>
          <w:color w:val="FF0000"/>
        </w:rPr>
        <w:t>Un monde de Dieux et de déesses. Mise en place de la première partie du musée virtuel.</w:t>
      </w:r>
    </w:p>
    <w:p w:rsidR="00A61277" w:rsidRDefault="00A61277" w:rsidP="00A61277"/>
    <w:p w:rsidR="00A61277" w:rsidRDefault="00A61277" w:rsidP="00A61277">
      <w:r>
        <w:t>Chaque élève présente un petit exposé sur le dieu ou la déesse choisie (travail donné le 27/01).</w:t>
      </w:r>
    </w:p>
    <w:p w:rsidR="00A61277" w:rsidRDefault="00A61277" w:rsidP="00A61277">
      <w:r>
        <w:t>Il pose ensuite dans un musée virtuel l’objet et l’œuvre d’art qui représentent son dieu.</w:t>
      </w:r>
    </w:p>
    <w:p w:rsidR="00A61277" w:rsidRDefault="00A61277" w:rsidP="00A61277"/>
    <w:p w:rsidR="00A61277" w:rsidRDefault="00A61277" w:rsidP="00A61277">
      <w:r>
        <w:t>Tableau de synthèse sur les dieux grecs et leurs correspondants latins et sur leurs fonctions, leurs attributs, plantes et animaux associés.</w:t>
      </w:r>
    </w:p>
    <w:p w:rsidR="00A61277" w:rsidRDefault="00A61277" w:rsidP="00A61277"/>
    <w:p w:rsidR="00A61277" w:rsidRDefault="00A61277" w:rsidP="00A61277">
      <w:r>
        <w:t>Exercices ludiques : panique sur l’Olympe, bal masqué, devinettes mythologiques, à chacun sa mère…</w:t>
      </w:r>
    </w:p>
    <w:p w:rsidR="00A61277" w:rsidRDefault="00A61277" w:rsidP="00A61277"/>
    <w:p w:rsidR="00A61277" w:rsidRDefault="00A61277" w:rsidP="00A61277"/>
    <w:p w:rsidR="00A61277" w:rsidRDefault="00A61277" w:rsidP="00A61277">
      <w:pPr>
        <w:rPr>
          <w:rFonts w:ascii="Baskerville Old Face" w:hAnsi="Baskerville Old Face"/>
          <w:b/>
          <w:bCs/>
          <w:color w:val="FF0000"/>
        </w:rPr>
      </w:pPr>
      <w:r>
        <w:rPr>
          <w:rFonts w:ascii="Baskerville Old Face" w:hAnsi="Baskerville Old Face"/>
          <w:b/>
          <w:bCs/>
          <w:color w:val="FF0000"/>
          <w:u w:val="single"/>
        </w:rPr>
        <w:t>Séance 3 :</w:t>
      </w:r>
      <w:r>
        <w:rPr>
          <w:rFonts w:ascii="Baskerville Old Face" w:hAnsi="Baskerville Old Face"/>
          <w:b/>
          <w:bCs/>
          <w:color w:val="FF0000"/>
        </w:rPr>
        <w:t xml:space="preserve">          09/02     et 10/02                                                                      Deux  heures</w:t>
      </w:r>
    </w:p>
    <w:p w:rsidR="00A61277" w:rsidRDefault="00A61277" w:rsidP="00A61277">
      <w:pPr>
        <w:rPr>
          <w:rFonts w:ascii="Baskerville Old Face" w:hAnsi="Baskerville Old Face"/>
          <w:b/>
          <w:bCs/>
          <w:color w:val="FF0000"/>
        </w:rPr>
      </w:pPr>
    </w:p>
    <w:p w:rsidR="00A61277" w:rsidRDefault="00A61277" w:rsidP="00A61277">
      <w:pPr>
        <w:rPr>
          <w:rFonts w:ascii="Baskerville Old Face" w:hAnsi="Baskerville Old Face"/>
          <w:b/>
          <w:bCs/>
          <w:color w:val="FF0000"/>
        </w:rPr>
      </w:pPr>
      <w:r>
        <w:rPr>
          <w:color w:val="FF0000"/>
        </w:rPr>
        <w:t>Un monde de héros. Mise en place de la seconde partie du musée virtuel.</w:t>
      </w:r>
    </w:p>
    <w:p w:rsidR="00A61277" w:rsidRDefault="00A61277" w:rsidP="00A61277"/>
    <w:p w:rsidR="00A61277" w:rsidRDefault="00A61277" w:rsidP="00A61277"/>
    <w:p w:rsidR="00A61277" w:rsidRDefault="00A61277" w:rsidP="00A61277">
      <w:r>
        <w:t>Chaque élève présente un petit exposé sur le héros mythologique choisi (travail donné le 27/01).</w:t>
      </w:r>
    </w:p>
    <w:p w:rsidR="00A61277" w:rsidRDefault="00A61277" w:rsidP="00A61277">
      <w:r>
        <w:t>Il pose ensuite dans un musée virtuel l’objet et l’œuvre d’art qui représentent son héros.</w:t>
      </w:r>
    </w:p>
    <w:p w:rsidR="00A61277" w:rsidRDefault="00A61277" w:rsidP="00A61277">
      <w:r>
        <w:t>Présentation d’Hercule par deux élèves et reprise par le professeur. Exercice ludique « Attention travaux ».</w:t>
      </w:r>
    </w:p>
    <w:p w:rsidR="00A61277" w:rsidRDefault="00A61277" w:rsidP="00A61277"/>
    <w:p w:rsidR="00A61277" w:rsidRDefault="00A61277" w:rsidP="00A61277"/>
    <w:p w:rsidR="00A61277" w:rsidRDefault="00A61277" w:rsidP="00A61277"/>
    <w:p w:rsidR="00A61277" w:rsidRDefault="00A61277" w:rsidP="00A61277">
      <w:pPr>
        <w:rPr>
          <w:rFonts w:ascii="Baskerville Old Face" w:hAnsi="Baskerville Old Face"/>
          <w:b/>
          <w:bCs/>
          <w:color w:val="FF0000"/>
        </w:rPr>
      </w:pPr>
      <w:r>
        <w:rPr>
          <w:rFonts w:ascii="Baskerville Old Face" w:hAnsi="Baskerville Old Face"/>
          <w:b/>
          <w:bCs/>
          <w:color w:val="FF0000"/>
          <w:u w:val="single"/>
        </w:rPr>
        <w:t>14/02</w:t>
      </w:r>
      <w:r>
        <w:rPr>
          <w:rFonts w:ascii="Baskerville Old Face" w:hAnsi="Baskerville Old Face"/>
          <w:b/>
          <w:bCs/>
          <w:color w:val="FF0000"/>
        </w:rPr>
        <w:t xml:space="preserve">                                                                         une  heure</w:t>
      </w:r>
    </w:p>
    <w:p w:rsidR="00A61277" w:rsidRDefault="00A61277" w:rsidP="00A61277">
      <w:pPr>
        <w:rPr>
          <w:rFonts w:ascii="Baskerville Old Face" w:hAnsi="Baskerville Old Face"/>
          <w:b/>
          <w:bCs/>
          <w:color w:val="FF0000"/>
        </w:rPr>
      </w:pPr>
    </w:p>
    <w:p w:rsidR="00A61277" w:rsidRDefault="00A61277" w:rsidP="00A61277">
      <w:pPr>
        <w:rPr>
          <w:rFonts w:ascii="Baskerville Old Face" w:hAnsi="Baskerville Old Face"/>
          <w:bCs/>
          <w:color w:val="FF0000"/>
        </w:rPr>
      </w:pPr>
      <w:r>
        <w:rPr>
          <w:rFonts w:ascii="Baskerville Old Face" w:hAnsi="Baskerville Old Face"/>
          <w:bCs/>
          <w:color w:val="FF0000"/>
        </w:rPr>
        <w:t>DS sur un travail d’Hercule.</w:t>
      </w:r>
    </w:p>
    <w:p w:rsidR="00A61277" w:rsidRDefault="00A61277" w:rsidP="00A61277">
      <w:pPr>
        <w:rPr>
          <w:rFonts w:ascii="Baskerville Old Face" w:hAnsi="Baskerville Old Face"/>
          <w:bCs/>
          <w:color w:val="FF0000"/>
        </w:rPr>
      </w:pPr>
    </w:p>
    <w:p w:rsidR="00A61277" w:rsidRDefault="00A61277" w:rsidP="00A61277">
      <w:pPr>
        <w:rPr>
          <w:rFonts w:ascii="Baskerville Old Face" w:hAnsi="Baskerville Old Face"/>
          <w:bCs/>
          <w:color w:val="FF0000"/>
        </w:rPr>
      </w:pPr>
    </w:p>
    <w:p w:rsidR="00A61277" w:rsidRDefault="00A61277" w:rsidP="00A61277">
      <w:pPr>
        <w:rPr>
          <w:rFonts w:ascii="Baskerville Old Face" w:hAnsi="Baskerville Old Face"/>
          <w:b/>
          <w:bCs/>
          <w:color w:val="FF0000"/>
        </w:rPr>
      </w:pPr>
      <w:r>
        <w:rPr>
          <w:rFonts w:ascii="Baskerville Old Face" w:hAnsi="Baskerville Old Face"/>
          <w:b/>
          <w:bCs/>
          <w:color w:val="FF0000"/>
          <w:u w:val="single"/>
        </w:rPr>
        <w:t>Séance 3 :</w:t>
      </w:r>
      <w:r>
        <w:rPr>
          <w:rFonts w:ascii="Baskerville Old Face" w:hAnsi="Baskerville Old Face"/>
          <w:b/>
          <w:bCs/>
          <w:color w:val="FF0000"/>
        </w:rPr>
        <w:t xml:space="preserve">          14/02                                                           Une  heure</w:t>
      </w:r>
    </w:p>
    <w:p w:rsidR="00A61277" w:rsidRDefault="00A61277" w:rsidP="00A61277">
      <w:pPr>
        <w:rPr>
          <w:rFonts w:ascii="Baskerville Old Face" w:hAnsi="Baskerville Old Face"/>
          <w:b/>
          <w:bCs/>
          <w:color w:val="FF0000"/>
        </w:rPr>
      </w:pPr>
    </w:p>
    <w:p w:rsidR="00A61277" w:rsidRDefault="00A61277" w:rsidP="00A61277">
      <w:pPr>
        <w:rPr>
          <w:rFonts w:ascii="Baskerville Old Face" w:hAnsi="Baskerville Old Face"/>
          <w:bCs/>
        </w:rPr>
      </w:pPr>
      <w:r>
        <w:rPr>
          <w:rFonts w:ascii="Baskerville Old Face" w:hAnsi="Baskerville Old Face"/>
          <w:bCs/>
        </w:rPr>
        <w:t>Présentation de Thésée par un élève et reprise par le professeur.</w:t>
      </w:r>
    </w:p>
    <w:p w:rsidR="00A61277" w:rsidRDefault="00A61277" w:rsidP="00A61277">
      <w:pPr>
        <w:rPr>
          <w:rFonts w:ascii="Baskerville Old Face" w:hAnsi="Baskerville Old Face"/>
          <w:bCs/>
        </w:rPr>
      </w:pPr>
      <w:r>
        <w:rPr>
          <w:rFonts w:ascii="Baskerville Old Face" w:hAnsi="Baskerville Old Face"/>
          <w:bCs/>
        </w:rPr>
        <w:t>Exercice sur le labyrinthe.</w:t>
      </w:r>
    </w:p>
    <w:p w:rsidR="00A61277" w:rsidRDefault="00A61277" w:rsidP="00A61277">
      <w:pPr>
        <w:rPr>
          <w:rFonts w:ascii="Baskerville Old Face" w:hAnsi="Baskerville Old Face"/>
          <w:bCs/>
          <w:color w:val="FF0000"/>
        </w:rPr>
      </w:pPr>
      <w:r>
        <w:rPr>
          <w:rFonts w:ascii="Baskerville Old Face" w:hAnsi="Baskerville Old Face"/>
          <w:bCs/>
          <w:color w:val="FF0000"/>
          <w:u w:val="single"/>
        </w:rPr>
        <w:lastRenderedPageBreak/>
        <w:t>Devoirs</w:t>
      </w:r>
      <w:r>
        <w:rPr>
          <w:rFonts w:ascii="Baskerville Old Face" w:hAnsi="Baskerville Old Face"/>
          <w:bCs/>
          <w:color w:val="FF0000"/>
        </w:rPr>
        <w:t> : pour le 16/02 lire « le laurier d’Apollon » et répondre aux questions.</w:t>
      </w:r>
    </w:p>
    <w:p w:rsidR="00A61277" w:rsidRDefault="00A61277" w:rsidP="00A61277">
      <w:pPr>
        <w:rPr>
          <w:rFonts w:ascii="Baskerville Old Face" w:hAnsi="Baskerville Old Face"/>
          <w:bCs/>
        </w:rPr>
      </w:pPr>
    </w:p>
    <w:p w:rsidR="00A61277" w:rsidRDefault="00A61277" w:rsidP="00A61277">
      <w:pPr>
        <w:rPr>
          <w:rFonts w:ascii="Baskerville Old Face" w:hAnsi="Baskerville Old Face"/>
          <w:b/>
          <w:bCs/>
          <w:color w:val="FF0000"/>
        </w:rPr>
      </w:pPr>
    </w:p>
    <w:p w:rsidR="00A61277" w:rsidRDefault="00A61277" w:rsidP="00A61277">
      <w:pPr>
        <w:rPr>
          <w:rFonts w:ascii="Baskerville Old Face" w:hAnsi="Baskerville Old Face"/>
          <w:b/>
          <w:bCs/>
          <w:color w:val="FF0000"/>
        </w:rPr>
      </w:pPr>
    </w:p>
    <w:p w:rsidR="00A61277" w:rsidRDefault="00A61277" w:rsidP="00A61277">
      <w:pPr>
        <w:rPr>
          <w:rFonts w:ascii="Baskerville Old Face" w:hAnsi="Baskerville Old Face"/>
          <w:b/>
          <w:bCs/>
          <w:color w:val="FF0000"/>
        </w:rPr>
      </w:pPr>
    </w:p>
    <w:p w:rsidR="00A61277" w:rsidRDefault="00A61277" w:rsidP="00A61277">
      <w:pPr>
        <w:rPr>
          <w:rFonts w:ascii="Baskerville Old Face" w:hAnsi="Baskerville Old Face"/>
          <w:b/>
          <w:bCs/>
          <w:color w:val="FF0000"/>
        </w:rPr>
      </w:pPr>
      <w:r>
        <w:rPr>
          <w:rFonts w:ascii="Baskerville Old Face" w:hAnsi="Baskerville Old Face"/>
          <w:b/>
          <w:bCs/>
          <w:color w:val="FF0000"/>
          <w:u w:val="single"/>
        </w:rPr>
        <w:t>Séance 4 :</w:t>
      </w:r>
      <w:r>
        <w:rPr>
          <w:rFonts w:ascii="Baskerville Old Face" w:hAnsi="Baskerville Old Face"/>
          <w:b/>
          <w:bCs/>
          <w:color w:val="FF0000"/>
        </w:rPr>
        <w:t xml:space="preserve">          15/02                                                 Une heure</w:t>
      </w:r>
    </w:p>
    <w:p w:rsidR="00A61277" w:rsidRDefault="00A61277" w:rsidP="00A61277">
      <w:pPr>
        <w:rPr>
          <w:rFonts w:ascii="Baskerville Old Face" w:hAnsi="Baskerville Old Face"/>
          <w:b/>
          <w:bCs/>
          <w:color w:val="FF0000"/>
        </w:rPr>
      </w:pPr>
    </w:p>
    <w:p w:rsidR="00A61277" w:rsidRDefault="00A61277" w:rsidP="00A61277">
      <w:pPr>
        <w:rPr>
          <w:rFonts w:ascii="Baskerville Old Face" w:hAnsi="Baskerville Old Face"/>
          <w:b/>
          <w:bCs/>
          <w:color w:val="FF0000"/>
        </w:rPr>
      </w:pPr>
      <w:r>
        <w:rPr>
          <w:rFonts w:ascii="Baskerville Old Face" w:hAnsi="Baskerville Old Face"/>
          <w:b/>
          <w:bCs/>
          <w:color w:val="FF0000"/>
        </w:rPr>
        <w:t>La mythologie  à travers  les récits d’Ovide.</w:t>
      </w:r>
    </w:p>
    <w:p w:rsidR="00A61277" w:rsidRDefault="00A61277" w:rsidP="00A61277">
      <w:pPr>
        <w:rPr>
          <w:rFonts w:ascii="Baskerville Old Face" w:hAnsi="Baskerville Old Face"/>
          <w:b/>
          <w:bCs/>
          <w:color w:val="FF0000"/>
        </w:rPr>
      </w:pPr>
    </w:p>
    <w:p w:rsidR="00A61277" w:rsidRDefault="00A61277" w:rsidP="00A61277">
      <w:pPr>
        <w:rPr>
          <w:rFonts w:ascii="Baskerville Old Face" w:hAnsi="Baskerville Old Face"/>
          <w:bCs/>
        </w:rPr>
      </w:pPr>
      <w:r>
        <w:rPr>
          <w:rFonts w:ascii="Baskerville Old Face" w:hAnsi="Baskerville Old Face"/>
          <w:bCs/>
        </w:rPr>
        <w:t xml:space="preserve">Présentation d’Ovide et de son œuvre </w:t>
      </w:r>
      <w:r>
        <w:rPr>
          <w:rFonts w:ascii="Baskerville Old Face" w:hAnsi="Baskerville Old Face"/>
          <w:bCs/>
          <w:i/>
        </w:rPr>
        <w:t>Métamorphoses</w:t>
      </w:r>
      <w:r>
        <w:rPr>
          <w:rFonts w:ascii="Baskerville Old Face" w:hAnsi="Baskerville Old Face"/>
          <w:bCs/>
        </w:rPr>
        <w:t xml:space="preserve"> à partir des recherches des élèves.</w:t>
      </w:r>
    </w:p>
    <w:p w:rsidR="00A61277" w:rsidRDefault="00A61277" w:rsidP="00A61277">
      <w:pPr>
        <w:rPr>
          <w:rFonts w:ascii="Baskerville Old Face" w:hAnsi="Baskerville Old Face"/>
          <w:bCs/>
        </w:rPr>
      </w:pPr>
      <w:r>
        <w:rPr>
          <w:rFonts w:ascii="Baskerville Old Face" w:hAnsi="Baskerville Old Face"/>
          <w:bCs/>
        </w:rPr>
        <w:t>Qu’est-ce qu’une métamorphose ?</w:t>
      </w:r>
    </w:p>
    <w:p w:rsidR="00A61277" w:rsidRDefault="00A61277" w:rsidP="00A61277">
      <w:pPr>
        <w:rPr>
          <w:rFonts w:ascii="Baskerville Old Face" w:hAnsi="Baskerville Old Face"/>
          <w:bCs/>
        </w:rPr>
      </w:pPr>
      <w:r>
        <w:rPr>
          <w:rFonts w:ascii="Baskerville Old Face" w:hAnsi="Baskerville Old Face"/>
          <w:bCs/>
        </w:rPr>
        <w:t>Le vocabulaire des métamorphoses.</w:t>
      </w:r>
    </w:p>
    <w:p w:rsidR="00A61277" w:rsidRDefault="00A61277" w:rsidP="00A61277">
      <w:pPr>
        <w:rPr>
          <w:rFonts w:ascii="Baskerville Old Face" w:hAnsi="Baskerville Old Face"/>
          <w:bCs/>
        </w:rPr>
      </w:pPr>
    </w:p>
    <w:p w:rsidR="00A61277" w:rsidRDefault="00A61277" w:rsidP="00A61277">
      <w:pPr>
        <w:rPr>
          <w:rFonts w:ascii="Baskerville Old Face" w:hAnsi="Baskerville Old Face"/>
          <w:bCs/>
        </w:rPr>
      </w:pPr>
    </w:p>
    <w:p w:rsidR="00A61277" w:rsidRDefault="00A61277" w:rsidP="00A61277">
      <w:pPr>
        <w:rPr>
          <w:rFonts w:ascii="Baskerville Old Face" w:hAnsi="Baskerville Old Face"/>
          <w:bCs/>
        </w:rPr>
      </w:pPr>
    </w:p>
    <w:p w:rsidR="00A61277" w:rsidRDefault="00A61277" w:rsidP="00A61277">
      <w:pPr>
        <w:rPr>
          <w:rFonts w:ascii="Baskerville Old Face" w:hAnsi="Baskerville Old Face"/>
          <w:b/>
          <w:bCs/>
          <w:color w:val="FF0000"/>
        </w:rPr>
      </w:pPr>
      <w:r>
        <w:rPr>
          <w:rFonts w:ascii="Baskerville Old Face" w:hAnsi="Baskerville Old Face"/>
          <w:b/>
          <w:bCs/>
          <w:color w:val="FF0000"/>
          <w:u w:val="single"/>
        </w:rPr>
        <w:t>Séance 5 :</w:t>
      </w:r>
      <w:r>
        <w:rPr>
          <w:rFonts w:ascii="Baskerville Old Face" w:hAnsi="Baskerville Old Face"/>
          <w:b/>
          <w:bCs/>
          <w:color w:val="FF0000"/>
        </w:rPr>
        <w:t xml:space="preserve">          16/02                                                 Une heure</w:t>
      </w:r>
    </w:p>
    <w:p w:rsidR="00A61277" w:rsidRDefault="00A61277" w:rsidP="00A61277">
      <w:pPr>
        <w:rPr>
          <w:rFonts w:ascii="Baskerville Old Face" w:hAnsi="Baskerville Old Face"/>
          <w:b/>
          <w:bCs/>
          <w:color w:val="FF0000"/>
        </w:rPr>
      </w:pPr>
    </w:p>
    <w:p w:rsidR="001F7C81" w:rsidRDefault="001F7C81" w:rsidP="001F7C81">
      <w:pPr>
        <w:rPr>
          <w:rFonts w:ascii="Baskerville Old Face" w:hAnsi="Baskerville Old Face"/>
          <w:bCs/>
          <w:color w:val="FF0000"/>
        </w:rPr>
      </w:pPr>
      <w:r>
        <w:rPr>
          <w:rFonts w:ascii="Baskerville Old Face" w:hAnsi="Baskerville Old Face"/>
          <w:b/>
          <w:bCs/>
          <w:color w:val="FF0000"/>
        </w:rPr>
        <w:t>Lecture d’un mythe</w:t>
      </w:r>
      <w:r>
        <w:rPr>
          <w:rFonts w:ascii="Baskerville Old Face" w:hAnsi="Baskerville Old Face"/>
          <w:bCs/>
          <w:color w:val="FF0000"/>
        </w:rPr>
        <w:t> : « Le laurier d’Apollon » livre I des</w:t>
      </w:r>
      <w:r>
        <w:rPr>
          <w:rFonts w:ascii="Baskerville Old Face" w:hAnsi="Baskerville Old Face"/>
          <w:b/>
          <w:bCs/>
          <w:color w:val="FF0000"/>
        </w:rPr>
        <w:t xml:space="preserve">  </w:t>
      </w:r>
      <w:r>
        <w:rPr>
          <w:rFonts w:ascii="Baskerville Old Face" w:hAnsi="Baskerville Old Face"/>
          <w:bCs/>
          <w:i/>
          <w:color w:val="FF0000"/>
        </w:rPr>
        <w:t>Métamorphoses</w:t>
      </w:r>
      <w:r>
        <w:rPr>
          <w:rFonts w:ascii="Baskerville Old Face" w:hAnsi="Baskerville Old Face"/>
          <w:bCs/>
          <w:color w:val="FF0000"/>
        </w:rPr>
        <w:t>.</w:t>
      </w:r>
    </w:p>
    <w:p w:rsidR="001F7C81" w:rsidRDefault="001F7C81" w:rsidP="001F7C81">
      <w:pPr>
        <w:rPr>
          <w:rFonts w:ascii="Baskerville Old Face" w:hAnsi="Baskerville Old Face"/>
          <w:bCs/>
          <w:color w:val="FF0000"/>
        </w:rPr>
      </w:pPr>
      <w:r>
        <w:rPr>
          <w:rFonts w:ascii="Baskerville Old Face" w:hAnsi="Baskerville Old Face"/>
          <w:b/>
          <w:bCs/>
          <w:color w:val="FF0000"/>
        </w:rPr>
        <w:t>Analyse de l’image</w:t>
      </w:r>
      <w:r>
        <w:rPr>
          <w:rFonts w:ascii="Baskerville Old Face" w:hAnsi="Baskerville Old Face"/>
          <w:bCs/>
          <w:color w:val="FF0000"/>
        </w:rPr>
        <w:t> : « Daphné et Apollon » d’Antonio Pollaiolo.</w:t>
      </w:r>
    </w:p>
    <w:p w:rsidR="001F7C81" w:rsidRDefault="001F7C81" w:rsidP="001F7C81">
      <w:pPr>
        <w:rPr>
          <w:rFonts w:ascii="Baskerville Old Face" w:hAnsi="Baskerville Old Face"/>
          <w:bCs/>
          <w:color w:val="FF0000"/>
        </w:rPr>
      </w:pPr>
    </w:p>
    <w:p w:rsidR="001F7C81" w:rsidRDefault="001F7C81" w:rsidP="001F7C81">
      <w:pPr>
        <w:rPr>
          <w:rFonts w:ascii="Baskerville Old Face" w:hAnsi="Baskerville Old Face"/>
          <w:bCs/>
          <w:color w:val="FF0000"/>
        </w:rPr>
      </w:pPr>
      <w:r>
        <w:rPr>
          <w:rFonts w:ascii="Baskerville Old Face" w:hAnsi="Baskerville Old Face"/>
          <w:b/>
          <w:bCs/>
          <w:color w:val="FF0000"/>
          <w:u w:val="single"/>
        </w:rPr>
        <w:t>Objectifs</w:t>
      </w:r>
      <w:r>
        <w:rPr>
          <w:rFonts w:ascii="Baskerville Old Face" w:hAnsi="Baskerville Old Face"/>
          <w:bCs/>
          <w:color w:val="FF0000"/>
        </w:rPr>
        <w:t> : -découvrir le pouvoir des dieux à travers le mythe de Daphné.</w:t>
      </w:r>
    </w:p>
    <w:p w:rsidR="001F7C81" w:rsidRDefault="001F7C81" w:rsidP="001F7C81">
      <w:pPr>
        <w:rPr>
          <w:rFonts w:ascii="Baskerville Old Face" w:hAnsi="Baskerville Old Face"/>
          <w:bCs/>
          <w:color w:val="FF0000"/>
        </w:rPr>
      </w:pPr>
      <w:r>
        <w:rPr>
          <w:rFonts w:ascii="Baskerville Old Face" w:hAnsi="Baskerville Old Face"/>
          <w:bCs/>
          <w:color w:val="FF0000"/>
        </w:rPr>
        <w:t xml:space="preserve">                 -dégager une interprétation symbolique.</w:t>
      </w:r>
    </w:p>
    <w:p w:rsidR="001F7C81" w:rsidRDefault="001F7C81" w:rsidP="001F7C81">
      <w:pPr>
        <w:rPr>
          <w:rFonts w:ascii="Baskerville Old Face" w:hAnsi="Baskerville Old Face"/>
          <w:bCs/>
          <w:color w:val="FF0000"/>
        </w:rPr>
      </w:pPr>
    </w:p>
    <w:p w:rsidR="001F7C81" w:rsidRDefault="001F7C81" w:rsidP="001F7C81">
      <w:pPr>
        <w:rPr>
          <w:rFonts w:ascii="Baskerville Old Face" w:hAnsi="Baskerville Old Face"/>
          <w:bCs/>
          <w:color w:val="FF0000"/>
        </w:rPr>
      </w:pPr>
      <w:r>
        <w:rPr>
          <w:rFonts w:ascii="Baskerville Old Face" w:hAnsi="Baskerville Old Face"/>
          <w:b/>
          <w:bCs/>
          <w:color w:val="FF0000"/>
          <w:u w:val="single"/>
        </w:rPr>
        <w:t>Devoirs</w:t>
      </w:r>
      <w:r>
        <w:rPr>
          <w:rFonts w:ascii="Baskerville Old Face" w:hAnsi="Baskerville Old Face"/>
          <w:bCs/>
          <w:color w:val="FF0000"/>
        </w:rPr>
        <w:t> : pour le 21/02 : trouver le sens des expressions, l’origine des mots ou des prénoms et jeux mythologiques sur les petites annonces et les métamorphoses végétales.</w:t>
      </w:r>
    </w:p>
    <w:p w:rsidR="001F7C81" w:rsidRDefault="001F7C81" w:rsidP="001F7C81">
      <w:pPr>
        <w:rPr>
          <w:rFonts w:ascii="Baskerville Old Face" w:hAnsi="Baskerville Old Face"/>
          <w:bCs/>
          <w:color w:val="FF0000"/>
        </w:rPr>
      </w:pPr>
    </w:p>
    <w:p w:rsidR="00A61277" w:rsidRDefault="00A61277" w:rsidP="00A61277">
      <w:pPr>
        <w:rPr>
          <w:rFonts w:ascii="Baskerville Old Face" w:hAnsi="Baskerville Old Face"/>
          <w:bCs/>
          <w:color w:val="FF0000"/>
        </w:rPr>
      </w:pPr>
      <w:bookmarkStart w:id="0" w:name="_GoBack"/>
      <w:bookmarkEnd w:id="0"/>
    </w:p>
    <w:p w:rsidR="00A61277" w:rsidRDefault="00A61277" w:rsidP="00A61277">
      <w:pPr>
        <w:rPr>
          <w:rFonts w:ascii="Baskerville Old Face" w:hAnsi="Baskerville Old Face"/>
          <w:b/>
          <w:bCs/>
          <w:color w:val="FF0000"/>
          <w:u w:val="single"/>
        </w:rPr>
      </w:pPr>
      <w:r>
        <w:rPr>
          <w:rFonts w:ascii="Baskerville Old Face" w:hAnsi="Baskerville Old Face"/>
          <w:b/>
          <w:bCs/>
          <w:color w:val="FF0000"/>
          <w:u w:val="single"/>
        </w:rPr>
        <w:t>17/02</w:t>
      </w:r>
    </w:p>
    <w:p w:rsidR="00A61277" w:rsidRDefault="00A61277" w:rsidP="00A61277">
      <w:pPr>
        <w:rPr>
          <w:rFonts w:ascii="Baskerville Old Face" w:hAnsi="Baskerville Old Face"/>
          <w:bCs/>
          <w:color w:val="FF0000"/>
          <w:u w:val="single"/>
        </w:rPr>
      </w:pPr>
    </w:p>
    <w:p w:rsidR="00A61277" w:rsidRDefault="00A61277" w:rsidP="00A61277">
      <w:pPr>
        <w:rPr>
          <w:rFonts w:ascii="Baskerville Old Face" w:hAnsi="Baskerville Old Face"/>
          <w:b/>
          <w:bCs/>
          <w:color w:val="FF0000"/>
        </w:rPr>
      </w:pPr>
      <w:r>
        <w:rPr>
          <w:rFonts w:ascii="Baskerville Old Face" w:hAnsi="Baskerville Old Face"/>
          <w:bCs/>
          <w:color w:val="FF0000"/>
        </w:rPr>
        <w:t xml:space="preserve">Sortie théâtre l’après-midi pour voir </w:t>
      </w:r>
      <w:r>
        <w:rPr>
          <w:rFonts w:ascii="Baskerville Old Face" w:hAnsi="Baskerville Old Face"/>
          <w:bCs/>
          <w:i/>
          <w:color w:val="FF0000"/>
        </w:rPr>
        <w:t>Les Précieuses ridicules</w:t>
      </w:r>
      <w:r>
        <w:rPr>
          <w:rFonts w:ascii="Baskerville Old Face" w:hAnsi="Baskerville Old Face"/>
          <w:bCs/>
          <w:color w:val="FF0000"/>
        </w:rPr>
        <w:t xml:space="preserve"> de Molière.</w:t>
      </w:r>
    </w:p>
    <w:p w:rsidR="00EB1D12" w:rsidRDefault="00EB1D12"/>
    <w:sectPr w:rsidR="00EB1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435"/>
        </w:tabs>
        <w:ind w:left="0" w:firstLine="0"/>
      </w:pPr>
      <w:rPr>
        <w:rFonts w:ascii="Times New Roman" w:hAnsi="Times New Roman" w:cs="Times New Roman"/>
      </w:rPr>
    </w:lvl>
  </w:abstractNum>
  <w:abstractNum w:abstractNumId="2">
    <w:nsid w:val="00000003"/>
    <w:multiLevelType w:val="singleLevel"/>
    <w:tmpl w:val="00000003"/>
    <w:name w:val="WW8Num2"/>
    <w:lvl w:ilvl="0">
      <w:start w:val="1"/>
      <w:numFmt w:val="decimal"/>
      <w:lvlText w:val="%1)"/>
      <w:lvlJc w:val="left"/>
      <w:pPr>
        <w:tabs>
          <w:tab w:val="num" w:pos="720"/>
        </w:tabs>
        <w:ind w:left="0" w:firstLine="0"/>
      </w:pPr>
    </w:lvl>
  </w:abstractNum>
  <w:abstractNum w:abstractNumId="3">
    <w:nsid w:val="00000004"/>
    <w:multiLevelType w:val="singleLevel"/>
    <w:tmpl w:val="00000004"/>
    <w:name w:val="WW8Num3"/>
    <w:lvl w:ilvl="0">
      <w:start w:val="1"/>
      <w:numFmt w:val="decimal"/>
      <w:lvlText w:val="%1)"/>
      <w:lvlJc w:val="left"/>
      <w:pPr>
        <w:tabs>
          <w:tab w:val="num" w:pos="720"/>
        </w:tabs>
        <w:ind w:left="0" w:firstLine="0"/>
      </w:pPr>
    </w:lvl>
  </w:abstractNum>
  <w:abstractNum w:abstractNumId="4">
    <w:nsid w:val="128520FF"/>
    <w:multiLevelType w:val="hybridMultilevel"/>
    <w:tmpl w:val="7D30F978"/>
    <w:lvl w:ilvl="0" w:tplc="F086CD96">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355670F2"/>
    <w:multiLevelType w:val="hybridMultilevel"/>
    <w:tmpl w:val="242CFDBE"/>
    <w:lvl w:ilvl="0" w:tplc="E7F08AE6">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554D3047"/>
    <w:multiLevelType w:val="hybridMultilevel"/>
    <w:tmpl w:val="AF7E269A"/>
    <w:lvl w:ilvl="0" w:tplc="74C06B2A">
      <w:start w:val="1"/>
      <w:numFmt w:val="lowerLetter"/>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7">
    <w:nsid w:val="779E3D78"/>
    <w:multiLevelType w:val="hybridMultilevel"/>
    <w:tmpl w:val="281047DC"/>
    <w:lvl w:ilvl="0" w:tplc="19A2B19C">
      <w:start w:val="2"/>
      <w:numFmt w:val="lowerLetter"/>
      <w:lvlText w:val="%1)"/>
      <w:lvlJc w:val="left"/>
      <w:pPr>
        <w:ind w:left="1789" w:hanging="360"/>
      </w:pPr>
    </w:lvl>
    <w:lvl w:ilvl="1" w:tplc="040C0019">
      <w:start w:val="1"/>
      <w:numFmt w:val="lowerLetter"/>
      <w:lvlText w:val="%2."/>
      <w:lvlJc w:val="left"/>
      <w:pPr>
        <w:ind w:left="2509" w:hanging="360"/>
      </w:pPr>
    </w:lvl>
    <w:lvl w:ilvl="2" w:tplc="040C001B">
      <w:start w:val="1"/>
      <w:numFmt w:val="lowerRoman"/>
      <w:lvlText w:val="%3."/>
      <w:lvlJc w:val="right"/>
      <w:pPr>
        <w:ind w:left="3229" w:hanging="180"/>
      </w:pPr>
    </w:lvl>
    <w:lvl w:ilvl="3" w:tplc="040C000F">
      <w:start w:val="1"/>
      <w:numFmt w:val="decimal"/>
      <w:lvlText w:val="%4."/>
      <w:lvlJc w:val="left"/>
      <w:pPr>
        <w:ind w:left="3949" w:hanging="360"/>
      </w:pPr>
    </w:lvl>
    <w:lvl w:ilvl="4" w:tplc="040C0019">
      <w:start w:val="1"/>
      <w:numFmt w:val="lowerLetter"/>
      <w:lvlText w:val="%5."/>
      <w:lvlJc w:val="left"/>
      <w:pPr>
        <w:ind w:left="4669" w:hanging="360"/>
      </w:pPr>
    </w:lvl>
    <w:lvl w:ilvl="5" w:tplc="040C001B">
      <w:start w:val="1"/>
      <w:numFmt w:val="lowerRoman"/>
      <w:lvlText w:val="%6."/>
      <w:lvlJc w:val="right"/>
      <w:pPr>
        <w:ind w:left="5389" w:hanging="180"/>
      </w:pPr>
    </w:lvl>
    <w:lvl w:ilvl="6" w:tplc="040C000F">
      <w:start w:val="1"/>
      <w:numFmt w:val="decimal"/>
      <w:lvlText w:val="%7."/>
      <w:lvlJc w:val="left"/>
      <w:pPr>
        <w:ind w:left="6109" w:hanging="360"/>
      </w:pPr>
    </w:lvl>
    <w:lvl w:ilvl="7" w:tplc="040C0019">
      <w:start w:val="1"/>
      <w:numFmt w:val="lowerLetter"/>
      <w:lvlText w:val="%8."/>
      <w:lvlJc w:val="left"/>
      <w:pPr>
        <w:ind w:left="6829" w:hanging="360"/>
      </w:pPr>
    </w:lvl>
    <w:lvl w:ilvl="8" w:tplc="040C001B">
      <w:start w:val="1"/>
      <w:numFmt w:val="lowerRoman"/>
      <w:lvlText w:val="%9."/>
      <w:lvlJc w:val="right"/>
      <w:pPr>
        <w:ind w:left="754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78"/>
    <w:rsid w:val="001F7C81"/>
    <w:rsid w:val="00711A78"/>
    <w:rsid w:val="00A61277"/>
    <w:rsid w:val="00EB1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277"/>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A61277"/>
    <w:pPr>
      <w:keepNext/>
      <w:tabs>
        <w:tab w:val="num" w:pos="0"/>
      </w:tabs>
      <w:outlineLvl w:val="0"/>
    </w:pPr>
    <w:rPr>
      <w:b/>
      <w:color w:val="FF00FF"/>
      <w:sz w:val="32"/>
      <w:szCs w:val="32"/>
    </w:rPr>
  </w:style>
  <w:style w:type="paragraph" w:styleId="Titre2">
    <w:name w:val="heading 2"/>
    <w:basedOn w:val="Normal"/>
    <w:next w:val="Normal"/>
    <w:link w:val="Titre2Car"/>
    <w:semiHidden/>
    <w:unhideWhenUsed/>
    <w:qFormat/>
    <w:rsid w:val="00A61277"/>
    <w:pPr>
      <w:keepNext/>
      <w:tabs>
        <w:tab w:val="num" w:pos="0"/>
      </w:tabs>
      <w:outlineLvl w:val="1"/>
    </w:pPr>
    <w:rPr>
      <w:b/>
      <w:color w:val="FF0000"/>
      <w:sz w:val="32"/>
      <w:szCs w:val="32"/>
    </w:rPr>
  </w:style>
  <w:style w:type="paragraph" w:styleId="Titre3">
    <w:name w:val="heading 3"/>
    <w:basedOn w:val="Normal"/>
    <w:next w:val="Normal"/>
    <w:link w:val="Titre3Car"/>
    <w:unhideWhenUsed/>
    <w:qFormat/>
    <w:rsid w:val="00A61277"/>
    <w:pPr>
      <w:keepNext/>
      <w:tabs>
        <w:tab w:val="num" w:pos="0"/>
      </w:tabs>
      <w:outlineLvl w:val="2"/>
    </w:pPr>
    <w:rPr>
      <w:b/>
    </w:rPr>
  </w:style>
  <w:style w:type="paragraph" w:styleId="Titre4">
    <w:name w:val="heading 4"/>
    <w:basedOn w:val="Normal"/>
    <w:next w:val="Normal"/>
    <w:link w:val="Titre4Car"/>
    <w:semiHidden/>
    <w:unhideWhenUsed/>
    <w:qFormat/>
    <w:rsid w:val="00A61277"/>
    <w:pPr>
      <w:keepNext/>
      <w:tabs>
        <w:tab w:val="num" w:pos="0"/>
      </w:tabs>
      <w:outlineLvl w:val="3"/>
    </w:pPr>
    <w:rPr>
      <w:bCs/>
      <w:color w:val="FF0000"/>
      <w:sz w:val="32"/>
      <w:szCs w:val="32"/>
      <w:u w:val="single"/>
    </w:rPr>
  </w:style>
  <w:style w:type="paragraph" w:styleId="Titre5">
    <w:name w:val="heading 5"/>
    <w:basedOn w:val="Normal"/>
    <w:next w:val="Normal"/>
    <w:link w:val="Titre5Car"/>
    <w:semiHidden/>
    <w:unhideWhenUsed/>
    <w:qFormat/>
    <w:rsid w:val="00A61277"/>
    <w:pPr>
      <w:keepNext/>
      <w:tabs>
        <w:tab w:val="num" w:pos="0"/>
      </w:tabs>
      <w:outlineLvl w:val="4"/>
    </w:pPr>
    <w:rPr>
      <w:b/>
      <w:color w:val="FF0000"/>
      <w:sz w:val="36"/>
      <w:szCs w:val="36"/>
    </w:rPr>
  </w:style>
  <w:style w:type="paragraph" w:styleId="Titre6">
    <w:name w:val="heading 6"/>
    <w:basedOn w:val="Normal"/>
    <w:next w:val="Normal"/>
    <w:link w:val="Titre6Car"/>
    <w:unhideWhenUsed/>
    <w:qFormat/>
    <w:rsid w:val="00A61277"/>
    <w:pPr>
      <w:keepNext/>
      <w:tabs>
        <w:tab w:val="num" w:pos="0"/>
      </w:tabs>
      <w:outlineLvl w:val="5"/>
    </w:pPr>
    <w:rPr>
      <w:b/>
      <w:bCs/>
    </w:rPr>
  </w:style>
  <w:style w:type="paragraph" w:styleId="Titre7">
    <w:name w:val="heading 7"/>
    <w:basedOn w:val="Normal"/>
    <w:next w:val="Normal"/>
    <w:link w:val="Titre7Car"/>
    <w:semiHidden/>
    <w:unhideWhenUsed/>
    <w:qFormat/>
    <w:rsid w:val="00A61277"/>
    <w:pPr>
      <w:keepNext/>
      <w:tabs>
        <w:tab w:val="num" w:pos="0"/>
      </w:tabs>
      <w:outlineLvl w:val="6"/>
    </w:pPr>
    <w:rPr>
      <w:bCs/>
      <w:sz w:val="32"/>
      <w:szCs w:val="32"/>
    </w:rPr>
  </w:style>
  <w:style w:type="paragraph" w:styleId="Titre8">
    <w:name w:val="heading 8"/>
    <w:basedOn w:val="Normal"/>
    <w:next w:val="Normal"/>
    <w:link w:val="Titre8Car"/>
    <w:semiHidden/>
    <w:unhideWhenUsed/>
    <w:qFormat/>
    <w:rsid w:val="00A61277"/>
    <w:pPr>
      <w:keepNext/>
      <w:tabs>
        <w:tab w:val="num" w:pos="0"/>
      </w:tabs>
      <w:outlineLvl w:val="7"/>
    </w:pPr>
    <w:rPr>
      <w:rFonts w:ascii="Arial" w:hAnsi="Arial" w:cs="Arial"/>
      <w:sz w:val="20"/>
      <w:szCs w:val="20"/>
    </w:rPr>
  </w:style>
  <w:style w:type="paragraph" w:styleId="Titre9">
    <w:name w:val="heading 9"/>
    <w:basedOn w:val="Normal"/>
    <w:next w:val="Normal"/>
    <w:link w:val="Titre9Car"/>
    <w:semiHidden/>
    <w:unhideWhenUsed/>
    <w:qFormat/>
    <w:rsid w:val="00A61277"/>
    <w:pPr>
      <w:keepNext/>
      <w:tabs>
        <w:tab w:val="num" w:pos="0"/>
      </w:tabs>
      <w:jc w:val="center"/>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61277"/>
    <w:rPr>
      <w:rFonts w:ascii="Times New Roman" w:eastAsia="Times New Roman" w:hAnsi="Times New Roman" w:cs="Times New Roman"/>
      <w:b/>
      <w:color w:val="FF00FF"/>
      <w:sz w:val="32"/>
      <w:szCs w:val="32"/>
      <w:lang w:eastAsia="ar-SA"/>
    </w:rPr>
  </w:style>
  <w:style w:type="character" w:customStyle="1" w:styleId="Titre2Car">
    <w:name w:val="Titre 2 Car"/>
    <w:basedOn w:val="Policepardfaut"/>
    <w:link w:val="Titre2"/>
    <w:semiHidden/>
    <w:rsid w:val="00A61277"/>
    <w:rPr>
      <w:rFonts w:ascii="Times New Roman" w:eastAsia="Times New Roman" w:hAnsi="Times New Roman" w:cs="Times New Roman"/>
      <w:b/>
      <w:color w:val="FF0000"/>
      <w:sz w:val="32"/>
      <w:szCs w:val="32"/>
      <w:lang w:eastAsia="ar-SA"/>
    </w:rPr>
  </w:style>
  <w:style w:type="character" w:customStyle="1" w:styleId="Titre3Car">
    <w:name w:val="Titre 3 Car"/>
    <w:basedOn w:val="Policepardfaut"/>
    <w:link w:val="Titre3"/>
    <w:rsid w:val="00A61277"/>
    <w:rPr>
      <w:rFonts w:ascii="Times New Roman" w:eastAsia="Times New Roman" w:hAnsi="Times New Roman" w:cs="Times New Roman"/>
      <w:b/>
      <w:sz w:val="24"/>
      <w:szCs w:val="24"/>
      <w:lang w:eastAsia="ar-SA"/>
    </w:rPr>
  </w:style>
  <w:style w:type="character" w:customStyle="1" w:styleId="Titre4Car">
    <w:name w:val="Titre 4 Car"/>
    <w:basedOn w:val="Policepardfaut"/>
    <w:link w:val="Titre4"/>
    <w:semiHidden/>
    <w:rsid w:val="00A61277"/>
    <w:rPr>
      <w:rFonts w:ascii="Times New Roman" w:eastAsia="Times New Roman" w:hAnsi="Times New Roman" w:cs="Times New Roman"/>
      <w:bCs/>
      <w:color w:val="FF0000"/>
      <w:sz w:val="32"/>
      <w:szCs w:val="32"/>
      <w:u w:val="single"/>
      <w:lang w:eastAsia="ar-SA"/>
    </w:rPr>
  </w:style>
  <w:style w:type="character" w:customStyle="1" w:styleId="Titre5Car">
    <w:name w:val="Titre 5 Car"/>
    <w:basedOn w:val="Policepardfaut"/>
    <w:link w:val="Titre5"/>
    <w:semiHidden/>
    <w:rsid w:val="00A61277"/>
    <w:rPr>
      <w:rFonts w:ascii="Times New Roman" w:eastAsia="Times New Roman" w:hAnsi="Times New Roman" w:cs="Times New Roman"/>
      <w:b/>
      <w:color w:val="FF0000"/>
      <w:sz w:val="36"/>
      <w:szCs w:val="36"/>
      <w:lang w:eastAsia="ar-SA"/>
    </w:rPr>
  </w:style>
  <w:style w:type="character" w:customStyle="1" w:styleId="Titre6Car">
    <w:name w:val="Titre 6 Car"/>
    <w:basedOn w:val="Policepardfaut"/>
    <w:link w:val="Titre6"/>
    <w:rsid w:val="00A61277"/>
    <w:rPr>
      <w:rFonts w:ascii="Times New Roman" w:eastAsia="Times New Roman" w:hAnsi="Times New Roman" w:cs="Times New Roman"/>
      <w:b/>
      <w:bCs/>
      <w:sz w:val="24"/>
      <w:szCs w:val="24"/>
      <w:lang w:eastAsia="ar-SA"/>
    </w:rPr>
  </w:style>
  <w:style w:type="character" w:customStyle="1" w:styleId="Titre7Car">
    <w:name w:val="Titre 7 Car"/>
    <w:basedOn w:val="Policepardfaut"/>
    <w:link w:val="Titre7"/>
    <w:semiHidden/>
    <w:rsid w:val="00A61277"/>
    <w:rPr>
      <w:rFonts w:ascii="Times New Roman" w:eastAsia="Times New Roman" w:hAnsi="Times New Roman" w:cs="Times New Roman"/>
      <w:bCs/>
      <w:sz w:val="32"/>
      <w:szCs w:val="32"/>
      <w:lang w:eastAsia="ar-SA"/>
    </w:rPr>
  </w:style>
  <w:style w:type="character" w:customStyle="1" w:styleId="Titre8Car">
    <w:name w:val="Titre 8 Car"/>
    <w:basedOn w:val="Policepardfaut"/>
    <w:link w:val="Titre8"/>
    <w:semiHidden/>
    <w:rsid w:val="00A61277"/>
    <w:rPr>
      <w:rFonts w:ascii="Arial" w:eastAsia="Times New Roman" w:hAnsi="Arial" w:cs="Arial"/>
      <w:sz w:val="20"/>
      <w:szCs w:val="20"/>
      <w:lang w:eastAsia="ar-SA"/>
    </w:rPr>
  </w:style>
  <w:style w:type="character" w:customStyle="1" w:styleId="Titre9Car">
    <w:name w:val="Titre 9 Car"/>
    <w:basedOn w:val="Policepardfaut"/>
    <w:link w:val="Titre9"/>
    <w:semiHidden/>
    <w:rsid w:val="00A61277"/>
    <w:rPr>
      <w:rFonts w:ascii="Times New Roman" w:eastAsia="Times New Roman" w:hAnsi="Times New Roman" w:cs="Times New Roman"/>
      <w:b/>
      <w:bCs/>
      <w:sz w:val="24"/>
      <w:szCs w:val="24"/>
      <w:lang w:eastAsia="ar-SA"/>
    </w:rPr>
  </w:style>
  <w:style w:type="character" w:styleId="Lienhypertexte">
    <w:name w:val="Hyperlink"/>
    <w:semiHidden/>
    <w:unhideWhenUsed/>
    <w:rsid w:val="00A61277"/>
    <w:rPr>
      <w:strike w:val="0"/>
      <w:dstrike w:val="0"/>
      <w:color w:val="CC3300"/>
      <w:u w:val="none"/>
      <w:effect w:val="none"/>
    </w:rPr>
  </w:style>
  <w:style w:type="character" w:styleId="Lienhypertextesuivivisit">
    <w:name w:val="FollowedHyperlink"/>
    <w:semiHidden/>
    <w:unhideWhenUsed/>
    <w:rsid w:val="00A61277"/>
    <w:rPr>
      <w:color w:val="800080"/>
      <w:u w:val="single"/>
    </w:rPr>
  </w:style>
  <w:style w:type="paragraph" w:styleId="NormalWeb">
    <w:name w:val="Normal (Web)"/>
    <w:basedOn w:val="Normal"/>
    <w:semiHidden/>
    <w:unhideWhenUsed/>
    <w:rsid w:val="00A61277"/>
    <w:pPr>
      <w:spacing w:before="280" w:after="280"/>
    </w:pPr>
    <w:rPr>
      <w:color w:val="000000"/>
    </w:rPr>
  </w:style>
  <w:style w:type="paragraph" w:styleId="Lgende">
    <w:name w:val="caption"/>
    <w:basedOn w:val="Normal"/>
    <w:semiHidden/>
    <w:unhideWhenUsed/>
    <w:qFormat/>
    <w:rsid w:val="00A61277"/>
    <w:pPr>
      <w:suppressLineNumbers/>
      <w:spacing w:before="120" w:after="120"/>
    </w:pPr>
    <w:rPr>
      <w:rFonts w:cs="Tahoma"/>
      <w:i/>
      <w:iCs/>
    </w:rPr>
  </w:style>
  <w:style w:type="paragraph" w:styleId="Corpsdetexte">
    <w:name w:val="Body Text"/>
    <w:basedOn w:val="Normal"/>
    <w:link w:val="CorpsdetexteCar"/>
    <w:unhideWhenUsed/>
    <w:rsid w:val="00A61277"/>
    <w:pPr>
      <w:jc w:val="both"/>
    </w:pPr>
  </w:style>
  <w:style w:type="character" w:customStyle="1" w:styleId="CorpsdetexteCar">
    <w:name w:val="Corps de texte Car"/>
    <w:basedOn w:val="Policepardfaut"/>
    <w:link w:val="Corpsdetexte"/>
    <w:rsid w:val="00A61277"/>
    <w:rPr>
      <w:rFonts w:ascii="Times New Roman" w:eastAsia="Times New Roman" w:hAnsi="Times New Roman" w:cs="Times New Roman"/>
      <w:sz w:val="24"/>
      <w:szCs w:val="24"/>
      <w:lang w:eastAsia="ar-SA"/>
    </w:rPr>
  </w:style>
  <w:style w:type="paragraph" w:styleId="Liste">
    <w:name w:val="List"/>
    <w:basedOn w:val="Corpsdetexte"/>
    <w:semiHidden/>
    <w:unhideWhenUsed/>
    <w:rsid w:val="00A61277"/>
    <w:rPr>
      <w:rFonts w:cs="Tahoma"/>
    </w:rPr>
  </w:style>
  <w:style w:type="paragraph" w:styleId="Titre">
    <w:name w:val="Title"/>
    <w:basedOn w:val="Normal"/>
    <w:next w:val="Corpsdetexte"/>
    <w:link w:val="TitreCar"/>
    <w:qFormat/>
    <w:rsid w:val="00A61277"/>
    <w:pPr>
      <w:keepNext/>
      <w:spacing w:before="240" w:after="120"/>
    </w:pPr>
    <w:rPr>
      <w:rFonts w:ascii="Arial" w:eastAsia="MS Mincho" w:hAnsi="Arial" w:cs="Tahoma"/>
      <w:sz w:val="28"/>
      <w:szCs w:val="28"/>
    </w:rPr>
  </w:style>
  <w:style w:type="character" w:customStyle="1" w:styleId="TitreCar">
    <w:name w:val="Titre Car"/>
    <w:basedOn w:val="Policepardfaut"/>
    <w:link w:val="Titre"/>
    <w:rsid w:val="00A61277"/>
    <w:rPr>
      <w:rFonts w:ascii="Arial" w:eastAsia="MS Mincho" w:hAnsi="Arial" w:cs="Tahoma"/>
      <w:sz w:val="28"/>
      <w:szCs w:val="28"/>
      <w:lang w:eastAsia="ar-SA"/>
    </w:rPr>
  </w:style>
  <w:style w:type="paragraph" w:styleId="Corpsdetexte2">
    <w:name w:val="Body Text 2"/>
    <w:basedOn w:val="Normal"/>
    <w:link w:val="Corpsdetexte2Car"/>
    <w:unhideWhenUsed/>
    <w:rsid w:val="00A61277"/>
    <w:rPr>
      <w:bCs/>
      <w:color w:val="FF0000"/>
      <w:sz w:val="32"/>
      <w:szCs w:val="32"/>
    </w:rPr>
  </w:style>
  <w:style w:type="character" w:customStyle="1" w:styleId="Corpsdetexte2Car">
    <w:name w:val="Corps de texte 2 Car"/>
    <w:basedOn w:val="Policepardfaut"/>
    <w:link w:val="Corpsdetexte2"/>
    <w:rsid w:val="00A61277"/>
    <w:rPr>
      <w:rFonts w:ascii="Times New Roman" w:eastAsia="Times New Roman" w:hAnsi="Times New Roman" w:cs="Times New Roman"/>
      <w:bCs/>
      <w:color w:val="FF0000"/>
      <w:sz w:val="32"/>
      <w:szCs w:val="32"/>
      <w:lang w:eastAsia="ar-SA"/>
    </w:rPr>
  </w:style>
  <w:style w:type="paragraph" w:styleId="Corpsdetexte3">
    <w:name w:val="Body Text 3"/>
    <w:basedOn w:val="Normal"/>
    <w:link w:val="Corpsdetexte3Car"/>
    <w:semiHidden/>
    <w:unhideWhenUsed/>
    <w:rsid w:val="00A61277"/>
    <w:rPr>
      <w:b/>
      <w:color w:val="FF0000"/>
      <w:sz w:val="32"/>
      <w:szCs w:val="32"/>
    </w:rPr>
  </w:style>
  <w:style w:type="character" w:customStyle="1" w:styleId="Corpsdetexte3Car">
    <w:name w:val="Corps de texte 3 Car"/>
    <w:basedOn w:val="Policepardfaut"/>
    <w:link w:val="Corpsdetexte3"/>
    <w:semiHidden/>
    <w:rsid w:val="00A61277"/>
    <w:rPr>
      <w:rFonts w:ascii="Times New Roman" w:eastAsia="Times New Roman" w:hAnsi="Times New Roman" w:cs="Times New Roman"/>
      <w:b/>
      <w:color w:val="FF0000"/>
      <w:sz w:val="32"/>
      <w:szCs w:val="32"/>
      <w:lang w:eastAsia="ar-SA"/>
    </w:rPr>
  </w:style>
  <w:style w:type="paragraph" w:styleId="Paragraphedeliste">
    <w:name w:val="List Paragraph"/>
    <w:basedOn w:val="Normal"/>
    <w:uiPriority w:val="34"/>
    <w:qFormat/>
    <w:rsid w:val="00A61277"/>
    <w:pPr>
      <w:ind w:left="708"/>
    </w:pPr>
  </w:style>
  <w:style w:type="paragraph" w:customStyle="1" w:styleId="Rpertoire">
    <w:name w:val="Répertoire"/>
    <w:basedOn w:val="Normal"/>
    <w:rsid w:val="00A61277"/>
    <w:pPr>
      <w:suppressLineNumbers/>
    </w:pPr>
    <w:rPr>
      <w:rFonts w:cs="Tahoma"/>
    </w:rPr>
  </w:style>
  <w:style w:type="paragraph" w:customStyle="1" w:styleId="Contenudetableau">
    <w:name w:val="Contenu de tableau"/>
    <w:basedOn w:val="Normal"/>
    <w:rsid w:val="00A61277"/>
    <w:pPr>
      <w:suppressLineNumbers/>
    </w:pPr>
  </w:style>
  <w:style w:type="paragraph" w:customStyle="1" w:styleId="Titredetableau">
    <w:name w:val="Titre de tableau"/>
    <w:basedOn w:val="Contenudetableau"/>
    <w:rsid w:val="00A61277"/>
    <w:pPr>
      <w:jc w:val="center"/>
    </w:pPr>
    <w:rPr>
      <w:b/>
      <w:bCs/>
    </w:rPr>
  </w:style>
  <w:style w:type="paragraph" w:customStyle="1" w:styleId="Contenuducadre">
    <w:name w:val="Contenu du cadre"/>
    <w:basedOn w:val="Corpsdetexte"/>
    <w:rsid w:val="00A61277"/>
  </w:style>
  <w:style w:type="character" w:customStyle="1" w:styleId="WW8Num1z0">
    <w:name w:val="WW8Num1z0"/>
    <w:rsid w:val="00A61277"/>
    <w:rPr>
      <w:rFonts w:ascii="Times New Roman" w:eastAsia="Times New Roman" w:hAnsi="Times New Roman" w:cs="Times New Roman" w:hint="default"/>
    </w:rPr>
  </w:style>
  <w:style w:type="character" w:customStyle="1" w:styleId="WW8Num1z1">
    <w:name w:val="WW8Num1z1"/>
    <w:rsid w:val="00A61277"/>
    <w:rPr>
      <w:rFonts w:ascii="Courier New" w:hAnsi="Courier New" w:cs="Courier New" w:hint="default"/>
    </w:rPr>
  </w:style>
  <w:style w:type="character" w:customStyle="1" w:styleId="WW8Num1z2">
    <w:name w:val="WW8Num1z2"/>
    <w:rsid w:val="00A61277"/>
    <w:rPr>
      <w:rFonts w:ascii="Wingdings" w:hAnsi="Wingdings" w:hint="default"/>
    </w:rPr>
  </w:style>
  <w:style w:type="character" w:customStyle="1" w:styleId="WW8Num1z3">
    <w:name w:val="WW8Num1z3"/>
    <w:rsid w:val="00A61277"/>
    <w:rPr>
      <w:rFonts w:ascii="Symbol" w:hAnsi="Symbol" w:hint="default"/>
    </w:rPr>
  </w:style>
  <w:style w:type="character" w:customStyle="1" w:styleId="gras1">
    <w:name w:val="gras1"/>
    <w:rsid w:val="00A61277"/>
    <w:rPr>
      <w:b/>
      <w:bCs/>
    </w:rPr>
  </w:style>
  <w:style w:type="table" w:styleId="Grilledutableau">
    <w:name w:val="Table Grid"/>
    <w:basedOn w:val="TableauNormal"/>
    <w:rsid w:val="00A61277"/>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277"/>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A61277"/>
    <w:pPr>
      <w:keepNext/>
      <w:tabs>
        <w:tab w:val="num" w:pos="0"/>
      </w:tabs>
      <w:outlineLvl w:val="0"/>
    </w:pPr>
    <w:rPr>
      <w:b/>
      <w:color w:val="FF00FF"/>
      <w:sz w:val="32"/>
      <w:szCs w:val="32"/>
    </w:rPr>
  </w:style>
  <w:style w:type="paragraph" w:styleId="Titre2">
    <w:name w:val="heading 2"/>
    <w:basedOn w:val="Normal"/>
    <w:next w:val="Normal"/>
    <w:link w:val="Titre2Car"/>
    <w:semiHidden/>
    <w:unhideWhenUsed/>
    <w:qFormat/>
    <w:rsid w:val="00A61277"/>
    <w:pPr>
      <w:keepNext/>
      <w:tabs>
        <w:tab w:val="num" w:pos="0"/>
      </w:tabs>
      <w:outlineLvl w:val="1"/>
    </w:pPr>
    <w:rPr>
      <w:b/>
      <w:color w:val="FF0000"/>
      <w:sz w:val="32"/>
      <w:szCs w:val="32"/>
    </w:rPr>
  </w:style>
  <w:style w:type="paragraph" w:styleId="Titre3">
    <w:name w:val="heading 3"/>
    <w:basedOn w:val="Normal"/>
    <w:next w:val="Normal"/>
    <w:link w:val="Titre3Car"/>
    <w:unhideWhenUsed/>
    <w:qFormat/>
    <w:rsid w:val="00A61277"/>
    <w:pPr>
      <w:keepNext/>
      <w:tabs>
        <w:tab w:val="num" w:pos="0"/>
      </w:tabs>
      <w:outlineLvl w:val="2"/>
    </w:pPr>
    <w:rPr>
      <w:b/>
    </w:rPr>
  </w:style>
  <w:style w:type="paragraph" w:styleId="Titre4">
    <w:name w:val="heading 4"/>
    <w:basedOn w:val="Normal"/>
    <w:next w:val="Normal"/>
    <w:link w:val="Titre4Car"/>
    <w:semiHidden/>
    <w:unhideWhenUsed/>
    <w:qFormat/>
    <w:rsid w:val="00A61277"/>
    <w:pPr>
      <w:keepNext/>
      <w:tabs>
        <w:tab w:val="num" w:pos="0"/>
      </w:tabs>
      <w:outlineLvl w:val="3"/>
    </w:pPr>
    <w:rPr>
      <w:bCs/>
      <w:color w:val="FF0000"/>
      <w:sz w:val="32"/>
      <w:szCs w:val="32"/>
      <w:u w:val="single"/>
    </w:rPr>
  </w:style>
  <w:style w:type="paragraph" w:styleId="Titre5">
    <w:name w:val="heading 5"/>
    <w:basedOn w:val="Normal"/>
    <w:next w:val="Normal"/>
    <w:link w:val="Titre5Car"/>
    <w:semiHidden/>
    <w:unhideWhenUsed/>
    <w:qFormat/>
    <w:rsid w:val="00A61277"/>
    <w:pPr>
      <w:keepNext/>
      <w:tabs>
        <w:tab w:val="num" w:pos="0"/>
      </w:tabs>
      <w:outlineLvl w:val="4"/>
    </w:pPr>
    <w:rPr>
      <w:b/>
      <w:color w:val="FF0000"/>
      <w:sz w:val="36"/>
      <w:szCs w:val="36"/>
    </w:rPr>
  </w:style>
  <w:style w:type="paragraph" w:styleId="Titre6">
    <w:name w:val="heading 6"/>
    <w:basedOn w:val="Normal"/>
    <w:next w:val="Normal"/>
    <w:link w:val="Titre6Car"/>
    <w:unhideWhenUsed/>
    <w:qFormat/>
    <w:rsid w:val="00A61277"/>
    <w:pPr>
      <w:keepNext/>
      <w:tabs>
        <w:tab w:val="num" w:pos="0"/>
      </w:tabs>
      <w:outlineLvl w:val="5"/>
    </w:pPr>
    <w:rPr>
      <w:b/>
      <w:bCs/>
    </w:rPr>
  </w:style>
  <w:style w:type="paragraph" w:styleId="Titre7">
    <w:name w:val="heading 7"/>
    <w:basedOn w:val="Normal"/>
    <w:next w:val="Normal"/>
    <w:link w:val="Titre7Car"/>
    <w:semiHidden/>
    <w:unhideWhenUsed/>
    <w:qFormat/>
    <w:rsid w:val="00A61277"/>
    <w:pPr>
      <w:keepNext/>
      <w:tabs>
        <w:tab w:val="num" w:pos="0"/>
      </w:tabs>
      <w:outlineLvl w:val="6"/>
    </w:pPr>
    <w:rPr>
      <w:bCs/>
      <w:sz w:val="32"/>
      <w:szCs w:val="32"/>
    </w:rPr>
  </w:style>
  <w:style w:type="paragraph" w:styleId="Titre8">
    <w:name w:val="heading 8"/>
    <w:basedOn w:val="Normal"/>
    <w:next w:val="Normal"/>
    <w:link w:val="Titre8Car"/>
    <w:semiHidden/>
    <w:unhideWhenUsed/>
    <w:qFormat/>
    <w:rsid w:val="00A61277"/>
    <w:pPr>
      <w:keepNext/>
      <w:tabs>
        <w:tab w:val="num" w:pos="0"/>
      </w:tabs>
      <w:outlineLvl w:val="7"/>
    </w:pPr>
    <w:rPr>
      <w:rFonts w:ascii="Arial" w:hAnsi="Arial" w:cs="Arial"/>
      <w:sz w:val="20"/>
      <w:szCs w:val="20"/>
    </w:rPr>
  </w:style>
  <w:style w:type="paragraph" w:styleId="Titre9">
    <w:name w:val="heading 9"/>
    <w:basedOn w:val="Normal"/>
    <w:next w:val="Normal"/>
    <w:link w:val="Titre9Car"/>
    <w:semiHidden/>
    <w:unhideWhenUsed/>
    <w:qFormat/>
    <w:rsid w:val="00A61277"/>
    <w:pPr>
      <w:keepNext/>
      <w:tabs>
        <w:tab w:val="num" w:pos="0"/>
      </w:tabs>
      <w:jc w:val="center"/>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61277"/>
    <w:rPr>
      <w:rFonts w:ascii="Times New Roman" w:eastAsia="Times New Roman" w:hAnsi="Times New Roman" w:cs="Times New Roman"/>
      <w:b/>
      <w:color w:val="FF00FF"/>
      <w:sz w:val="32"/>
      <w:szCs w:val="32"/>
      <w:lang w:eastAsia="ar-SA"/>
    </w:rPr>
  </w:style>
  <w:style w:type="character" w:customStyle="1" w:styleId="Titre2Car">
    <w:name w:val="Titre 2 Car"/>
    <w:basedOn w:val="Policepardfaut"/>
    <w:link w:val="Titre2"/>
    <w:semiHidden/>
    <w:rsid w:val="00A61277"/>
    <w:rPr>
      <w:rFonts w:ascii="Times New Roman" w:eastAsia="Times New Roman" w:hAnsi="Times New Roman" w:cs="Times New Roman"/>
      <w:b/>
      <w:color w:val="FF0000"/>
      <w:sz w:val="32"/>
      <w:szCs w:val="32"/>
      <w:lang w:eastAsia="ar-SA"/>
    </w:rPr>
  </w:style>
  <w:style w:type="character" w:customStyle="1" w:styleId="Titre3Car">
    <w:name w:val="Titre 3 Car"/>
    <w:basedOn w:val="Policepardfaut"/>
    <w:link w:val="Titre3"/>
    <w:rsid w:val="00A61277"/>
    <w:rPr>
      <w:rFonts w:ascii="Times New Roman" w:eastAsia="Times New Roman" w:hAnsi="Times New Roman" w:cs="Times New Roman"/>
      <w:b/>
      <w:sz w:val="24"/>
      <w:szCs w:val="24"/>
      <w:lang w:eastAsia="ar-SA"/>
    </w:rPr>
  </w:style>
  <w:style w:type="character" w:customStyle="1" w:styleId="Titre4Car">
    <w:name w:val="Titre 4 Car"/>
    <w:basedOn w:val="Policepardfaut"/>
    <w:link w:val="Titre4"/>
    <w:semiHidden/>
    <w:rsid w:val="00A61277"/>
    <w:rPr>
      <w:rFonts w:ascii="Times New Roman" w:eastAsia="Times New Roman" w:hAnsi="Times New Roman" w:cs="Times New Roman"/>
      <w:bCs/>
      <w:color w:val="FF0000"/>
      <w:sz w:val="32"/>
      <w:szCs w:val="32"/>
      <w:u w:val="single"/>
      <w:lang w:eastAsia="ar-SA"/>
    </w:rPr>
  </w:style>
  <w:style w:type="character" w:customStyle="1" w:styleId="Titre5Car">
    <w:name w:val="Titre 5 Car"/>
    <w:basedOn w:val="Policepardfaut"/>
    <w:link w:val="Titre5"/>
    <w:semiHidden/>
    <w:rsid w:val="00A61277"/>
    <w:rPr>
      <w:rFonts w:ascii="Times New Roman" w:eastAsia="Times New Roman" w:hAnsi="Times New Roman" w:cs="Times New Roman"/>
      <w:b/>
      <w:color w:val="FF0000"/>
      <w:sz w:val="36"/>
      <w:szCs w:val="36"/>
      <w:lang w:eastAsia="ar-SA"/>
    </w:rPr>
  </w:style>
  <w:style w:type="character" w:customStyle="1" w:styleId="Titre6Car">
    <w:name w:val="Titre 6 Car"/>
    <w:basedOn w:val="Policepardfaut"/>
    <w:link w:val="Titre6"/>
    <w:rsid w:val="00A61277"/>
    <w:rPr>
      <w:rFonts w:ascii="Times New Roman" w:eastAsia="Times New Roman" w:hAnsi="Times New Roman" w:cs="Times New Roman"/>
      <w:b/>
      <w:bCs/>
      <w:sz w:val="24"/>
      <w:szCs w:val="24"/>
      <w:lang w:eastAsia="ar-SA"/>
    </w:rPr>
  </w:style>
  <w:style w:type="character" w:customStyle="1" w:styleId="Titre7Car">
    <w:name w:val="Titre 7 Car"/>
    <w:basedOn w:val="Policepardfaut"/>
    <w:link w:val="Titre7"/>
    <w:semiHidden/>
    <w:rsid w:val="00A61277"/>
    <w:rPr>
      <w:rFonts w:ascii="Times New Roman" w:eastAsia="Times New Roman" w:hAnsi="Times New Roman" w:cs="Times New Roman"/>
      <w:bCs/>
      <w:sz w:val="32"/>
      <w:szCs w:val="32"/>
      <w:lang w:eastAsia="ar-SA"/>
    </w:rPr>
  </w:style>
  <w:style w:type="character" w:customStyle="1" w:styleId="Titre8Car">
    <w:name w:val="Titre 8 Car"/>
    <w:basedOn w:val="Policepardfaut"/>
    <w:link w:val="Titre8"/>
    <w:semiHidden/>
    <w:rsid w:val="00A61277"/>
    <w:rPr>
      <w:rFonts w:ascii="Arial" w:eastAsia="Times New Roman" w:hAnsi="Arial" w:cs="Arial"/>
      <w:sz w:val="20"/>
      <w:szCs w:val="20"/>
      <w:lang w:eastAsia="ar-SA"/>
    </w:rPr>
  </w:style>
  <w:style w:type="character" w:customStyle="1" w:styleId="Titre9Car">
    <w:name w:val="Titre 9 Car"/>
    <w:basedOn w:val="Policepardfaut"/>
    <w:link w:val="Titre9"/>
    <w:semiHidden/>
    <w:rsid w:val="00A61277"/>
    <w:rPr>
      <w:rFonts w:ascii="Times New Roman" w:eastAsia="Times New Roman" w:hAnsi="Times New Roman" w:cs="Times New Roman"/>
      <w:b/>
      <w:bCs/>
      <w:sz w:val="24"/>
      <w:szCs w:val="24"/>
      <w:lang w:eastAsia="ar-SA"/>
    </w:rPr>
  </w:style>
  <w:style w:type="character" w:styleId="Lienhypertexte">
    <w:name w:val="Hyperlink"/>
    <w:semiHidden/>
    <w:unhideWhenUsed/>
    <w:rsid w:val="00A61277"/>
    <w:rPr>
      <w:strike w:val="0"/>
      <w:dstrike w:val="0"/>
      <w:color w:val="CC3300"/>
      <w:u w:val="none"/>
      <w:effect w:val="none"/>
    </w:rPr>
  </w:style>
  <w:style w:type="character" w:styleId="Lienhypertextesuivivisit">
    <w:name w:val="FollowedHyperlink"/>
    <w:semiHidden/>
    <w:unhideWhenUsed/>
    <w:rsid w:val="00A61277"/>
    <w:rPr>
      <w:color w:val="800080"/>
      <w:u w:val="single"/>
    </w:rPr>
  </w:style>
  <w:style w:type="paragraph" w:styleId="NormalWeb">
    <w:name w:val="Normal (Web)"/>
    <w:basedOn w:val="Normal"/>
    <w:semiHidden/>
    <w:unhideWhenUsed/>
    <w:rsid w:val="00A61277"/>
    <w:pPr>
      <w:spacing w:before="280" w:after="280"/>
    </w:pPr>
    <w:rPr>
      <w:color w:val="000000"/>
    </w:rPr>
  </w:style>
  <w:style w:type="paragraph" w:styleId="Lgende">
    <w:name w:val="caption"/>
    <w:basedOn w:val="Normal"/>
    <w:semiHidden/>
    <w:unhideWhenUsed/>
    <w:qFormat/>
    <w:rsid w:val="00A61277"/>
    <w:pPr>
      <w:suppressLineNumbers/>
      <w:spacing w:before="120" w:after="120"/>
    </w:pPr>
    <w:rPr>
      <w:rFonts w:cs="Tahoma"/>
      <w:i/>
      <w:iCs/>
    </w:rPr>
  </w:style>
  <w:style w:type="paragraph" w:styleId="Corpsdetexte">
    <w:name w:val="Body Text"/>
    <w:basedOn w:val="Normal"/>
    <w:link w:val="CorpsdetexteCar"/>
    <w:unhideWhenUsed/>
    <w:rsid w:val="00A61277"/>
    <w:pPr>
      <w:jc w:val="both"/>
    </w:pPr>
  </w:style>
  <w:style w:type="character" w:customStyle="1" w:styleId="CorpsdetexteCar">
    <w:name w:val="Corps de texte Car"/>
    <w:basedOn w:val="Policepardfaut"/>
    <w:link w:val="Corpsdetexte"/>
    <w:rsid w:val="00A61277"/>
    <w:rPr>
      <w:rFonts w:ascii="Times New Roman" w:eastAsia="Times New Roman" w:hAnsi="Times New Roman" w:cs="Times New Roman"/>
      <w:sz w:val="24"/>
      <w:szCs w:val="24"/>
      <w:lang w:eastAsia="ar-SA"/>
    </w:rPr>
  </w:style>
  <w:style w:type="paragraph" w:styleId="Liste">
    <w:name w:val="List"/>
    <w:basedOn w:val="Corpsdetexte"/>
    <w:semiHidden/>
    <w:unhideWhenUsed/>
    <w:rsid w:val="00A61277"/>
    <w:rPr>
      <w:rFonts w:cs="Tahoma"/>
    </w:rPr>
  </w:style>
  <w:style w:type="paragraph" w:styleId="Titre">
    <w:name w:val="Title"/>
    <w:basedOn w:val="Normal"/>
    <w:next w:val="Corpsdetexte"/>
    <w:link w:val="TitreCar"/>
    <w:qFormat/>
    <w:rsid w:val="00A61277"/>
    <w:pPr>
      <w:keepNext/>
      <w:spacing w:before="240" w:after="120"/>
    </w:pPr>
    <w:rPr>
      <w:rFonts w:ascii="Arial" w:eastAsia="MS Mincho" w:hAnsi="Arial" w:cs="Tahoma"/>
      <w:sz w:val="28"/>
      <w:szCs w:val="28"/>
    </w:rPr>
  </w:style>
  <w:style w:type="character" w:customStyle="1" w:styleId="TitreCar">
    <w:name w:val="Titre Car"/>
    <w:basedOn w:val="Policepardfaut"/>
    <w:link w:val="Titre"/>
    <w:rsid w:val="00A61277"/>
    <w:rPr>
      <w:rFonts w:ascii="Arial" w:eastAsia="MS Mincho" w:hAnsi="Arial" w:cs="Tahoma"/>
      <w:sz w:val="28"/>
      <w:szCs w:val="28"/>
      <w:lang w:eastAsia="ar-SA"/>
    </w:rPr>
  </w:style>
  <w:style w:type="paragraph" w:styleId="Corpsdetexte2">
    <w:name w:val="Body Text 2"/>
    <w:basedOn w:val="Normal"/>
    <w:link w:val="Corpsdetexte2Car"/>
    <w:unhideWhenUsed/>
    <w:rsid w:val="00A61277"/>
    <w:rPr>
      <w:bCs/>
      <w:color w:val="FF0000"/>
      <w:sz w:val="32"/>
      <w:szCs w:val="32"/>
    </w:rPr>
  </w:style>
  <w:style w:type="character" w:customStyle="1" w:styleId="Corpsdetexte2Car">
    <w:name w:val="Corps de texte 2 Car"/>
    <w:basedOn w:val="Policepardfaut"/>
    <w:link w:val="Corpsdetexte2"/>
    <w:rsid w:val="00A61277"/>
    <w:rPr>
      <w:rFonts w:ascii="Times New Roman" w:eastAsia="Times New Roman" w:hAnsi="Times New Roman" w:cs="Times New Roman"/>
      <w:bCs/>
      <w:color w:val="FF0000"/>
      <w:sz w:val="32"/>
      <w:szCs w:val="32"/>
      <w:lang w:eastAsia="ar-SA"/>
    </w:rPr>
  </w:style>
  <w:style w:type="paragraph" w:styleId="Corpsdetexte3">
    <w:name w:val="Body Text 3"/>
    <w:basedOn w:val="Normal"/>
    <w:link w:val="Corpsdetexte3Car"/>
    <w:semiHidden/>
    <w:unhideWhenUsed/>
    <w:rsid w:val="00A61277"/>
    <w:rPr>
      <w:b/>
      <w:color w:val="FF0000"/>
      <w:sz w:val="32"/>
      <w:szCs w:val="32"/>
    </w:rPr>
  </w:style>
  <w:style w:type="character" w:customStyle="1" w:styleId="Corpsdetexte3Car">
    <w:name w:val="Corps de texte 3 Car"/>
    <w:basedOn w:val="Policepardfaut"/>
    <w:link w:val="Corpsdetexte3"/>
    <w:semiHidden/>
    <w:rsid w:val="00A61277"/>
    <w:rPr>
      <w:rFonts w:ascii="Times New Roman" w:eastAsia="Times New Roman" w:hAnsi="Times New Roman" w:cs="Times New Roman"/>
      <w:b/>
      <w:color w:val="FF0000"/>
      <w:sz w:val="32"/>
      <w:szCs w:val="32"/>
      <w:lang w:eastAsia="ar-SA"/>
    </w:rPr>
  </w:style>
  <w:style w:type="paragraph" w:styleId="Paragraphedeliste">
    <w:name w:val="List Paragraph"/>
    <w:basedOn w:val="Normal"/>
    <w:uiPriority w:val="34"/>
    <w:qFormat/>
    <w:rsid w:val="00A61277"/>
    <w:pPr>
      <w:ind w:left="708"/>
    </w:pPr>
  </w:style>
  <w:style w:type="paragraph" w:customStyle="1" w:styleId="Rpertoire">
    <w:name w:val="Répertoire"/>
    <w:basedOn w:val="Normal"/>
    <w:rsid w:val="00A61277"/>
    <w:pPr>
      <w:suppressLineNumbers/>
    </w:pPr>
    <w:rPr>
      <w:rFonts w:cs="Tahoma"/>
    </w:rPr>
  </w:style>
  <w:style w:type="paragraph" w:customStyle="1" w:styleId="Contenudetableau">
    <w:name w:val="Contenu de tableau"/>
    <w:basedOn w:val="Normal"/>
    <w:rsid w:val="00A61277"/>
    <w:pPr>
      <w:suppressLineNumbers/>
    </w:pPr>
  </w:style>
  <w:style w:type="paragraph" w:customStyle="1" w:styleId="Titredetableau">
    <w:name w:val="Titre de tableau"/>
    <w:basedOn w:val="Contenudetableau"/>
    <w:rsid w:val="00A61277"/>
    <w:pPr>
      <w:jc w:val="center"/>
    </w:pPr>
    <w:rPr>
      <w:b/>
      <w:bCs/>
    </w:rPr>
  </w:style>
  <w:style w:type="paragraph" w:customStyle="1" w:styleId="Contenuducadre">
    <w:name w:val="Contenu du cadre"/>
    <w:basedOn w:val="Corpsdetexte"/>
    <w:rsid w:val="00A61277"/>
  </w:style>
  <w:style w:type="character" w:customStyle="1" w:styleId="WW8Num1z0">
    <w:name w:val="WW8Num1z0"/>
    <w:rsid w:val="00A61277"/>
    <w:rPr>
      <w:rFonts w:ascii="Times New Roman" w:eastAsia="Times New Roman" w:hAnsi="Times New Roman" w:cs="Times New Roman" w:hint="default"/>
    </w:rPr>
  </w:style>
  <w:style w:type="character" w:customStyle="1" w:styleId="WW8Num1z1">
    <w:name w:val="WW8Num1z1"/>
    <w:rsid w:val="00A61277"/>
    <w:rPr>
      <w:rFonts w:ascii="Courier New" w:hAnsi="Courier New" w:cs="Courier New" w:hint="default"/>
    </w:rPr>
  </w:style>
  <w:style w:type="character" w:customStyle="1" w:styleId="WW8Num1z2">
    <w:name w:val="WW8Num1z2"/>
    <w:rsid w:val="00A61277"/>
    <w:rPr>
      <w:rFonts w:ascii="Wingdings" w:hAnsi="Wingdings" w:hint="default"/>
    </w:rPr>
  </w:style>
  <w:style w:type="character" w:customStyle="1" w:styleId="WW8Num1z3">
    <w:name w:val="WW8Num1z3"/>
    <w:rsid w:val="00A61277"/>
    <w:rPr>
      <w:rFonts w:ascii="Symbol" w:hAnsi="Symbol" w:hint="default"/>
    </w:rPr>
  </w:style>
  <w:style w:type="character" w:customStyle="1" w:styleId="gras1">
    <w:name w:val="gras1"/>
    <w:rsid w:val="00A61277"/>
    <w:rPr>
      <w:b/>
      <w:bCs/>
    </w:rPr>
  </w:style>
  <w:style w:type="table" w:styleId="Grilledutableau">
    <w:name w:val="Table Grid"/>
    <w:basedOn w:val="TableauNormal"/>
    <w:rsid w:val="00A61277"/>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348514">
      <w:bodyDiv w:val="1"/>
      <w:marLeft w:val="0"/>
      <w:marRight w:val="0"/>
      <w:marTop w:val="0"/>
      <w:marBottom w:val="0"/>
      <w:divBdr>
        <w:top w:val="none" w:sz="0" w:space="0" w:color="auto"/>
        <w:left w:val="none" w:sz="0" w:space="0" w:color="auto"/>
        <w:bottom w:val="none" w:sz="0" w:space="0" w:color="auto"/>
        <w:right w:val="none" w:sz="0" w:space="0" w:color="auto"/>
      </w:divBdr>
    </w:div>
    <w:div w:id="17013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8448</Words>
  <Characters>46464</Characters>
  <Application>Microsoft Office Word</Application>
  <DocSecurity>0</DocSecurity>
  <Lines>387</Lines>
  <Paragraphs>109</Paragraphs>
  <ScaleCrop>false</ScaleCrop>
  <Company>Microsoft</Company>
  <LinksUpToDate>false</LinksUpToDate>
  <CharactersWithSpaces>54803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OLICHENE</dc:creator>
  <cp:keywords/>
  <dc:description/>
  <cp:lastModifiedBy>OLICHENE</cp:lastModifiedBy>
  <cp:revision>3</cp:revision>
  <dcterms:created xsi:type="dcterms:W3CDTF">2011-02-14T17:48:00Z</dcterms:created>
  <dcterms:modified xsi:type="dcterms:W3CDTF">2011-02-15T16:38:00Z</dcterms:modified>
</cp:coreProperties>
</file>